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B1960" w:rsidRPr="00AB1960" w14:paraId="0A3A75DC" w14:textId="77777777" w:rsidTr="00AB1960">
        <w:trPr>
          <w:tblCellSpacing w:w="15" w:type="dxa"/>
        </w:trPr>
        <w:tc>
          <w:tcPr>
            <w:tcW w:w="4450" w:type="pct"/>
            <w:vAlign w:val="center"/>
            <w:hideMark/>
          </w:tcPr>
          <w:p w14:paraId="2E8CD2F6" w14:textId="77777777" w:rsidR="00AB1960" w:rsidRPr="00AB1960" w:rsidRDefault="00AB1960" w:rsidP="00AB1960">
            <w:pPr>
              <w:spacing w:before="100" w:beforeAutospacing="1" w:after="100" w:afterAutospacing="1"/>
              <w:jc w:val="center"/>
              <w:outlineLvl w:val="3"/>
              <w:rPr>
                <w:rFonts w:ascii="Times New Roman" w:eastAsia="Times New Roman" w:hAnsi="Times New Roman" w:cs="Times New Roman"/>
                <w:b/>
                <w:bCs/>
              </w:rPr>
            </w:pPr>
            <w:r w:rsidRPr="00AB1960">
              <w:rPr>
                <w:rFonts w:ascii="Times New Roman" w:eastAsia="Times New Roman" w:hAnsi="Times New Roman" w:cs="Times New Roman"/>
                <w:b/>
                <w:bCs/>
              </w:rPr>
              <w:t>The Lessons Appointed for Use on the</w:t>
            </w:r>
          </w:p>
        </w:tc>
        <w:tc>
          <w:tcPr>
            <w:tcW w:w="550" w:type="pct"/>
            <w:vMerge w:val="restart"/>
            <w:vAlign w:val="center"/>
            <w:hideMark/>
          </w:tcPr>
          <w:p w14:paraId="6B85E1F5" w14:textId="77777777" w:rsidR="00AB1960" w:rsidRPr="00AB1960" w:rsidRDefault="00AB1960" w:rsidP="00AB1960">
            <w:pPr>
              <w:rPr>
                <w:rFonts w:ascii="Times New Roman" w:eastAsia="Times New Roman" w:hAnsi="Times New Roman" w:cs="Times New Roman"/>
              </w:rPr>
            </w:pPr>
            <w:r w:rsidRPr="00AB1960">
              <w:rPr>
                <w:rFonts w:ascii="Times New Roman" w:eastAsia="Times New Roman" w:hAnsi="Times New Roman" w:cs="Times New Roman"/>
                <w:noProof/>
              </w:rPr>
              <w:drawing>
                <wp:inline distT="0" distB="0" distL="0" distR="0" wp14:anchorId="6EAE67D9" wp14:editId="33D2E67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B1960" w:rsidRPr="00AB1960" w14:paraId="2E9F36FD" w14:textId="77777777" w:rsidTr="00AB1960">
        <w:trPr>
          <w:tblCellSpacing w:w="15" w:type="dxa"/>
        </w:trPr>
        <w:tc>
          <w:tcPr>
            <w:tcW w:w="0" w:type="auto"/>
            <w:vAlign w:val="center"/>
            <w:hideMark/>
          </w:tcPr>
          <w:p w14:paraId="7FC82427" w14:textId="77777777" w:rsidR="00AB1960" w:rsidRPr="00AB1960" w:rsidRDefault="00AB1960" w:rsidP="00AB1960">
            <w:pPr>
              <w:pStyle w:val="sundayTitle"/>
            </w:pPr>
            <w:r w:rsidRPr="00AB1960">
              <w:t>Seventh Sunday after Epiphany</w:t>
            </w:r>
          </w:p>
        </w:tc>
        <w:tc>
          <w:tcPr>
            <w:tcW w:w="0" w:type="auto"/>
            <w:vMerge/>
            <w:vAlign w:val="center"/>
            <w:hideMark/>
          </w:tcPr>
          <w:p w14:paraId="3C1FE4F4" w14:textId="77777777" w:rsidR="00AB1960" w:rsidRPr="00AB1960" w:rsidRDefault="00AB1960" w:rsidP="00AB1960">
            <w:pPr>
              <w:pStyle w:val="sundayTitle"/>
            </w:pPr>
          </w:p>
        </w:tc>
      </w:tr>
      <w:tr w:rsidR="00AB1960" w:rsidRPr="00AB1960" w14:paraId="21AB37BA" w14:textId="77777777" w:rsidTr="00AB1960">
        <w:trPr>
          <w:tblCellSpacing w:w="15" w:type="dxa"/>
        </w:trPr>
        <w:tc>
          <w:tcPr>
            <w:tcW w:w="0" w:type="auto"/>
            <w:vAlign w:val="center"/>
            <w:hideMark/>
          </w:tcPr>
          <w:p w14:paraId="2D0D534A" w14:textId="77777777" w:rsidR="00AB1960" w:rsidRPr="00AB1960" w:rsidRDefault="00AB1960" w:rsidP="00AB1960">
            <w:pPr>
              <w:pStyle w:val="moreInfo"/>
            </w:pPr>
            <w:r w:rsidRPr="00AB1960">
              <w:t>Year A</w:t>
            </w:r>
            <w:r w:rsidRPr="00AB1960">
              <w:br/>
              <w:t>RCL</w:t>
            </w:r>
          </w:p>
        </w:tc>
        <w:tc>
          <w:tcPr>
            <w:tcW w:w="0" w:type="auto"/>
            <w:vMerge/>
            <w:vAlign w:val="center"/>
            <w:hideMark/>
          </w:tcPr>
          <w:p w14:paraId="73410D61" w14:textId="77777777" w:rsidR="00AB1960" w:rsidRPr="00AB1960" w:rsidRDefault="00AB1960" w:rsidP="00AB1960">
            <w:pPr>
              <w:pStyle w:val="moreInfo"/>
            </w:pPr>
          </w:p>
        </w:tc>
      </w:tr>
    </w:tbl>
    <w:p w14:paraId="4085AD37" w14:textId="77777777" w:rsidR="00AB1960" w:rsidRPr="00AB1960" w:rsidRDefault="00AB1960" w:rsidP="00AB1960">
      <w:pPr>
        <w:pStyle w:val="CitationList"/>
        <w:rPr>
          <w:color w:val="000000"/>
          <w:sz w:val="27"/>
          <w:szCs w:val="27"/>
        </w:rPr>
      </w:pPr>
      <w:r w:rsidRPr="00AB1960">
        <w:t>Leviticus 19:1-2,9-18</w:t>
      </w:r>
    </w:p>
    <w:p w14:paraId="6352FE3B" w14:textId="77777777" w:rsidR="00AB1960" w:rsidRPr="00AB1960" w:rsidRDefault="00AB1960" w:rsidP="00AB1960">
      <w:pPr>
        <w:pStyle w:val="CitationList"/>
        <w:rPr>
          <w:color w:val="000000"/>
          <w:sz w:val="27"/>
          <w:szCs w:val="27"/>
        </w:rPr>
      </w:pPr>
      <w:r w:rsidRPr="00AB1960">
        <w:t>1 Corinthians 3:10-11,16-23</w:t>
      </w:r>
    </w:p>
    <w:p w14:paraId="01F002D1" w14:textId="77777777" w:rsidR="00AB1960" w:rsidRPr="00AB1960" w:rsidRDefault="00AB1960" w:rsidP="00AB1960">
      <w:pPr>
        <w:pStyle w:val="CitationList"/>
        <w:rPr>
          <w:color w:val="000000"/>
          <w:sz w:val="27"/>
          <w:szCs w:val="27"/>
        </w:rPr>
      </w:pPr>
      <w:r w:rsidRPr="00AB1960">
        <w:t>Matthew 5:38-48</w:t>
      </w:r>
    </w:p>
    <w:p w14:paraId="6FA8B62F" w14:textId="77777777" w:rsidR="00AB1960" w:rsidRPr="00AB1960" w:rsidRDefault="00AB1960" w:rsidP="00AB1960">
      <w:pPr>
        <w:pStyle w:val="CitationList"/>
        <w:rPr>
          <w:color w:val="000000"/>
          <w:sz w:val="27"/>
          <w:szCs w:val="27"/>
        </w:rPr>
      </w:pPr>
      <w:r w:rsidRPr="00AB1960">
        <w:t>Psalm 119:33-40</w:t>
      </w:r>
    </w:p>
    <w:p w14:paraId="36621400" w14:textId="77777777" w:rsidR="00AB1960" w:rsidRPr="00AB1960" w:rsidRDefault="00AB1960" w:rsidP="00AB1960">
      <w:pPr>
        <w:shd w:val="clear" w:color="auto" w:fill="FFFFFF"/>
        <w:spacing w:before="300"/>
        <w:outlineLvl w:val="1"/>
        <w:rPr>
          <w:rFonts w:ascii="Times New Roman" w:eastAsia="Times New Roman" w:hAnsi="Times New Roman" w:cs="Times New Roman"/>
          <w:b/>
          <w:bCs/>
          <w:color w:val="000000"/>
          <w:sz w:val="29"/>
          <w:szCs w:val="29"/>
        </w:rPr>
      </w:pPr>
      <w:r w:rsidRPr="00AB1960">
        <w:rPr>
          <w:rFonts w:ascii="Times New Roman" w:eastAsia="Times New Roman" w:hAnsi="Times New Roman" w:cs="Times New Roman"/>
          <w:b/>
          <w:bCs/>
          <w:color w:val="000000"/>
          <w:sz w:val="29"/>
          <w:szCs w:val="29"/>
        </w:rPr>
        <w:t>The Collect</w:t>
      </w:r>
    </w:p>
    <w:p w14:paraId="6BA61632" w14:textId="77777777" w:rsidR="00AB1960" w:rsidRPr="00AB1960" w:rsidRDefault="00AB1960" w:rsidP="00AB1960">
      <w:pPr>
        <w:spacing w:before="225" w:after="100" w:afterAutospacing="1"/>
        <w:ind w:right="480"/>
        <w:rPr>
          <w:rFonts w:ascii="Times New Roman" w:hAnsi="Times New Roman" w:cs="Times New Roman"/>
        </w:rPr>
      </w:pPr>
      <w:r w:rsidRPr="00AB1960">
        <w:rPr>
          <w:rFonts w:ascii="Times New Roman" w:hAnsi="Times New Roman" w:cs="Times New Roman"/>
          <w:sz w:val="27"/>
          <w:szCs w:val="27"/>
        </w:rPr>
        <w:t>O</w:t>
      </w:r>
      <w:r w:rsidRPr="00AB1960">
        <w:rPr>
          <w:rFonts w:ascii="Times New Roman" w:hAnsi="Times New Roman" w:cs="Times New Roman"/>
        </w:rPr>
        <w:t>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for ever. </w:t>
      </w:r>
      <w:r w:rsidRPr="00AB1960">
        <w:rPr>
          <w:rFonts w:ascii="Times New Roman" w:hAnsi="Times New Roman" w:cs="Times New Roman"/>
          <w:i/>
          <w:iCs/>
        </w:rPr>
        <w:t>Amen.</w:t>
      </w:r>
    </w:p>
    <w:p w14:paraId="5DAE5FF8" w14:textId="77777777" w:rsidR="00AB1960" w:rsidRPr="00AB1960" w:rsidRDefault="00AB1960" w:rsidP="00AB1960">
      <w:pPr>
        <w:shd w:val="clear" w:color="auto" w:fill="FFFFFF"/>
        <w:spacing w:before="300"/>
        <w:outlineLvl w:val="1"/>
        <w:rPr>
          <w:rFonts w:ascii="Times New Roman" w:eastAsia="Times New Roman" w:hAnsi="Times New Roman" w:cs="Times New Roman"/>
          <w:b/>
          <w:bCs/>
          <w:color w:val="000000"/>
          <w:sz w:val="29"/>
          <w:szCs w:val="29"/>
        </w:rPr>
      </w:pPr>
      <w:r w:rsidRPr="00AB1960">
        <w:rPr>
          <w:rFonts w:ascii="Times New Roman" w:eastAsia="Times New Roman" w:hAnsi="Times New Roman" w:cs="Times New Roman"/>
          <w:b/>
          <w:bCs/>
          <w:color w:val="000000"/>
          <w:sz w:val="29"/>
          <w:szCs w:val="29"/>
        </w:rPr>
        <w:t>Old Testament</w:t>
      </w:r>
    </w:p>
    <w:p w14:paraId="05A484D7" w14:textId="77777777" w:rsidR="00AB1960" w:rsidRPr="00AB1960" w:rsidRDefault="00AB1960" w:rsidP="00AB1960">
      <w:pPr>
        <w:spacing w:before="100" w:beforeAutospacing="1" w:after="168" w:line="240" w:lineRule="atLeast"/>
        <w:outlineLvl w:val="2"/>
        <w:rPr>
          <w:rFonts w:ascii="Times New Roman" w:eastAsia="Times New Roman" w:hAnsi="Times New Roman" w:cs="Times New Roman"/>
          <w:b/>
          <w:bCs/>
          <w:sz w:val="27"/>
          <w:szCs w:val="27"/>
        </w:rPr>
      </w:pPr>
      <w:r w:rsidRPr="00AB1960">
        <w:rPr>
          <w:rFonts w:ascii="Times New Roman" w:eastAsia="Times New Roman" w:hAnsi="Times New Roman" w:cs="Times New Roman"/>
          <w:b/>
          <w:bCs/>
          <w:sz w:val="27"/>
          <w:szCs w:val="27"/>
        </w:rPr>
        <w:t>Leviticus 19:1-2,9-18</w:t>
      </w:r>
    </w:p>
    <w:p w14:paraId="1388D41F"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sz w:val="27"/>
          <w:szCs w:val="27"/>
        </w:rPr>
        <w:t>T</w:t>
      </w:r>
      <w:r w:rsidRPr="00AB1960">
        <w:rPr>
          <w:rFonts w:ascii="Times New Roman" w:hAnsi="Times New Roman" w:cs="Times New Roman"/>
        </w:rPr>
        <w:t>he </w:t>
      </w:r>
      <w:r w:rsidRPr="00AB1960">
        <w:rPr>
          <w:rFonts w:ascii="Times New Roman" w:hAnsi="Times New Roman" w:cs="Times New Roman"/>
          <w:smallCaps/>
        </w:rPr>
        <w:t>Lord</w:t>
      </w:r>
      <w:r w:rsidRPr="00AB1960">
        <w:rPr>
          <w:rFonts w:ascii="Times New Roman" w:hAnsi="Times New Roman" w:cs="Times New Roman"/>
        </w:rPr>
        <w:t> spoke to Moses, saying:</w:t>
      </w:r>
    </w:p>
    <w:p w14:paraId="033E5C97"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Speak to all the congregation of the people of Israel and say to them: You shall be holy, for I the </w:t>
      </w:r>
      <w:r w:rsidRPr="00AB1960">
        <w:rPr>
          <w:rFonts w:ascii="Times New Roman" w:hAnsi="Times New Roman" w:cs="Times New Roman"/>
          <w:smallCaps/>
        </w:rPr>
        <w:t>Lord</w:t>
      </w:r>
      <w:r w:rsidRPr="00AB1960">
        <w:rPr>
          <w:rFonts w:ascii="Times New Roman" w:hAnsi="Times New Roman" w:cs="Times New Roman"/>
        </w:rPr>
        <w:t> your God am holy.</w:t>
      </w:r>
    </w:p>
    <w:p w14:paraId="0A72D098"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When you reap the harvest of your land, you shall not reap to the very edges of your field, or gather the gleanings of your harvest. You shall not strip your vineyard bare, or gather the fallen grapes of your vineyard; you shall leave them for the poor and the alien: I am the </w:t>
      </w:r>
      <w:r w:rsidRPr="00AB1960">
        <w:rPr>
          <w:rFonts w:ascii="Times New Roman" w:hAnsi="Times New Roman" w:cs="Times New Roman"/>
          <w:smallCaps/>
        </w:rPr>
        <w:t>Lord</w:t>
      </w:r>
      <w:r w:rsidRPr="00AB1960">
        <w:rPr>
          <w:rFonts w:ascii="Times New Roman" w:hAnsi="Times New Roman" w:cs="Times New Roman"/>
        </w:rPr>
        <w:t> your God.</w:t>
      </w:r>
    </w:p>
    <w:p w14:paraId="71B9127D"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You shall not steal; you shall not deal falsely; and you shall not lie to one another. And you shall not swear falsely by my name, profaning the name of your God: I am the </w:t>
      </w:r>
      <w:r w:rsidRPr="00AB1960">
        <w:rPr>
          <w:rFonts w:ascii="Times New Roman" w:hAnsi="Times New Roman" w:cs="Times New Roman"/>
          <w:smallCaps/>
        </w:rPr>
        <w:t>Lord</w:t>
      </w:r>
      <w:r w:rsidRPr="00AB1960">
        <w:rPr>
          <w:rFonts w:ascii="Times New Roman" w:hAnsi="Times New Roman" w:cs="Times New Roman"/>
        </w:rPr>
        <w:t>.</w:t>
      </w:r>
    </w:p>
    <w:p w14:paraId="640729E1"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You shall not defraud your neighbor; you shall not steal; and you shall not keep for yourself the wages of a laborer until morning. You shall not revile the deaf or put a stumbling block before the blind; you shall fear your God: I am the </w:t>
      </w:r>
      <w:r w:rsidRPr="00AB1960">
        <w:rPr>
          <w:rFonts w:ascii="Times New Roman" w:hAnsi="Times New Roman" w:cs="Times New Roman"/>
          <w:smallCaps/>
        </w:rPr>
        <w:t>Lord</w:t>
      </w:r>
      <w:r w:rsidRPr="00AB1960">
        <w:rPr>
          <w:rFonts w:ascii="Times New Roman" w:hAnsi="Times New Roman" w:cs="Times New Roman"/>
        </w:rPr>
        <w:t>.</w:t>
      </w:r>
    </w:p>
    <w:p w14:paraId="01DE7DA0"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You shall not render an unjust judgment; you shall not be partial to the poor or defer to the great: with justice you shall judge your neighbor. You shall not go around as a slanderer among your people, and you shall not profit by the blood of your neighbor: I am the </w:t>
      </w:r>
      <w:r w:rsidRPr="00AB1960">
        <w:rPr>
          <w:rFonts w:ascii="Times New Roman" w:hAnsi="Times New Roman" w:cs="Times New Roman"/>
          <w:smallCaps/>
        </w:rPr>
        <w:t>Lord</w:t>
      </w:r>
      <w:r w:rsidRPr="00AB1960">
        <w:rPr>
          <w:rFonts w:ascii="Times New Roman" w:hAnsi="Times New Roman" w:cs="Times New Roman"/>
        </w:rPr>
        <w:t>.</w:t>
      </w:r>
    </w:p>
    <w:p w14:paraId="4F861148"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You shall not hate in your heart anyone of your kin; you shall reprove your neighbor, or you will incur guilt yourself. You shall not take vengeance or bear a grudge against any of your people, but you shall love your neighbor as yourself: I am the </w:t>
      </w:r>
      <w:r w:rsidRPr="00AB1960">
        <w:rPr>
          <w:rFonts w:ascii="Times New Roman" w:hAnsi="Times New Roman" w:cs="Times New Roman"/>
          <w:smallCaps/>
        </w:rPr>
        <w:t>Lord</w:t>
      </w:r>
      <w:r w:rsidRPr="00AB1960">
        <w:rPr>
          <w:rFonts w:ascii="Times New Roman" w:hAnsi="Times New Roman" w:cs="Times New Roman"/>
        </w:rPr>
        <w:t>.</w:t>
      </w:r>
    </w:p>
    <w:p w14:paraId="6551CCCD" w14:textId="25421B72" w:rsidR="00AB1960" w:rsidRPr="00AB1960" w:rsidRDefault="00AB1960" w:rsidP="00AB1960">
      <w:pPr>
        <w:shd w:val="clear" w:color="auto" w:fill="FFFFFF"/>
        <w:spacing w:before="300"/>
        <w:outlineLvl w:val="1"/>
        <w:rPr>
          <w:rFonts w:ascii="Times New Roman" w:eastAsia="Times New Roman" w:hAnsi="Times New Roman" w:cs="Times New Roman"/>
          <w:b/>
          <w:bCs/>
          <w:color w:val="000000"/>
          <w:sz w:val="29"/>
          <w:szCs w:val="29"/>
        </w:rPr>
      </w:pPr>
      <w:r w:rsidRPr="00AB1960">
        <w:rPr>
          <w:rFonts w:ascii="Times New Roman" w:eastAsia="Times New Roman" w:hAnsi="Times New Roman" w:cs="Times New Roman"/>
          <w:b/>
          <w:bCs/>
          <w:color w:val="000000"/>
          <w:sz w:val="29"/>
          <w:szCs w:val="29"/>
        </w:rPr>
        <w:lastRenderedPageBreak/>
        <w:t xml:space="preserve">The </w:t>
      </w:r>
      <w:r w:rsidR="0068399C">
        <w:rPr>
          <w:rFonts w:ascii="Times New Roman" w:eastAsia="Times New Roman" w:hAnsi="Times New Roman" w:cs="Times New Roman"/>
          <w:b/>
          <w:bCs/>
          <w:color w:val="000000"/>
          <w:sz w:val="29"/>
          <w:szCs w:val="29"/>
        </w:rPr>
        <w:t>Psalm</w:t>
      </w:r>
    </w:p>
    <w:p w14:paraId="0E2AB68F" w14:textId="77777777" w:rsidR="00AB1960" w:rsidRPr="00AB1960" w:rsidRDefault="00AB1960" w:rsidP="00AB1960">
      <w:pPr>
        <w:spacing w:before="100" w:beforeAutospacing="1" w:after="168" w:line="240" w:lineRule="atLeast"/>
        <w:outlineLvl w:val="2"/>
        <w:rPr>
          <w:rFonts w:ascii="Times New Roman" w:eastAsia="Times New Roman" w:hAnsi="Times New Roman" w:cs="Times New Roman"/>
          <w:b/>
          <w:bCs/>
          <w:sz w:val="27"/>
          <w:szCs w:val="27"/>
        </w:rPr>
      </w:pPr>
      <w:r w:rsidRPr="00AB1960">
        <w:rPr>
          <w:rFonts w:ascii="Times New Roman" w:eastAsia="Times New Roman" w:hAnsi="Times New Roman" w:cs="Times New Roman"/>
          <w:b/>
          <w:bCs/>
          <w:sz w:val="27"/>
          <w:szCs w:val="27"/>
        </w:rPr>
        <w:t>Psalm 119:33-40</w:t>
      </w:r>
    </w:p>
    <w:p w14:paraId="17AA3683" w14:textId="77777777" w:rsidR="00AB1960" w:rsidRPr="00AB1960" w:rsidRDefault="00AB1960" w:rsidP="00AB1960">
      <w:pPr>
        <w:spacing w:before="75" w:after="100" w:afterAutospacing="1"/>
        <w:rPr>
          <w:rFonts w:ascii="Times New Roman" w:hAnsi="Times New Roman" w:cs="Times New Roman"/>
          <w:b/>
          <w:bCs/>
          <w:i/>
          <w:iCs/>
          <w:color w:val="000000"/>
        </w:rPr>
      </w:pPr>
      <w:proofErr w:type="spellStart"/>
      <w:r w:rsidRPr="00AB1960">
        <w:rPr>
          <w:rFonts w:ascii="Times New Roman" w:hAnsi="Times New Roman" w:cs="Times New Roman"/>
          <w:b/>
          <w:bCs/>
          <w:i/>
          <w:iCs/>
          <w:color w:val="000000"/>
        </w:rPr>
        <w:t>Legem</w:t>
      </w:r>
      <w:proofErr w:type="spellEnd"/>
      <w:r w:rsidRPr="00AB1960">
        <w:rPr>
          <w:rFonts w:ascii="Times New Roman" w:hAnsi="Times New Roman" w:cs="Times New Roman"/>
          <w:b/>
          <w:bCs/>
          <w:i/>
          <w:iCs/>
          <w:color w:val="000000"/>
        </w:rPr>
        <w:t xml:space="preserve"> pone</w:t>
      </w:r>
    </w:p>
    <w:p w14:paraId="77F9F9A8"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33 </w:t>
      </w:r>
      <w:r w:rsidRPr="00AB1960">
        <w:rPr>
          <w:rFonts w:ascii="Times New Roman" w:hAnsi="Times New Roman" w:cs="Times New Roman"/>
          <w:sz w:val="27"/>
          <w:szCs w:val="27"/>
        </w:rPr>
        <w:t>T</w:t>
      </w:r>
      <w:r w:rsidRPr="00AB1960">
        <w:rPr>
          <w:rFonts w:ascii="Times New Roman" w:hAnsi="Times New Roman" w:cs="Times New Roman"/>
        </w:rPr>
        <w:t>each me, O </w:t>
      </w:r>
      <w:r w:rsidRPr="00AB1960">
        <w:rPr>
          <w:rFonts w:ascii="Times New Roman" w:hAnsi="Times New Roman" w:cs="Times New Roman"/>
          <w:smallCaps/>
        </w:rPr>
        <w:t>Lord</w:t>
      </w:r>
      <w:r w:rsidRPr="00AB1960">
        <w:rPr>
          <w:rFonts w:ascii="Times New Roman" w:hAnsi="Times New Roman" w:cs="Times New Roman"/>
        </w:rPr>
        <w:t>, the way of your statutes, *</w:t>
      </w:r>
      <w:r w:rsidRPr="00AB1960">
        <w:rPr>
          <w:rFonts w:ascii="Times New Roman" w:hAnsi="Times New Roman" w:cs="Times New Roman"/>
        </w:rPr>
        <w:br/>
        <w:t>and I shall keep it to the end.</w:t>
      </w:r>
    </w:p>
    <w:p w14:paraId="4BEB9977"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34 Give me understanding, and I shall keep your law; *</w:t>
      </w:r>
      <w:r w:rsidRPr="00AB1960">
        <w:rPr>
          <w:rFonts w:ascii="Times New Roman" w:hAnsi="Times New Roman" w:cs="Times New Roman"/>
        </w:rPr>
        <w:br/>
        <w:t>I shall keep it with all my heart.</w:t>
      </w:r>
    </w:p>
    <w:p w14:paraId="286B58C0"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35 Make me go in the path of your commandments, *</w:t>
      </w:r>
      <w:r w:rsidRPr="00AB1960">
        <w:rPr>
          <w:rFonts w:ascii="Times New Roman" w:hAnsi="Times New Roman" w:cs="Times New Roman"/>
        </w:rPr>
        <w:br/>
        <w:t>for that is my desire.</w:t>
      </w:r>
    </w:p>
    <w:p w14:paraId="39389485"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36 Incline my heart to your decrees *</w:t>
      </w:r>
      <w:r w:rsidRPr="00AB1960">
        <w:rPr>
          <w:rFonts w:ascii="Times New Roman" w:hAnsi="Times New Roman" w:cs="Times New Roman"/>
        </w:rPr>
        <w:br/>
        <w:t>and not to unjust gain.</w:t>
      </w:r>
    </w:p>
    <w:p w14:paraId="4AA672D4"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37 Turn my eyes from watching what is worthless; *</w:t>
      </w:r>
      <w:r w:rsidRPr="00AB1960">
        <w:rPr>
          <w:rFonts w:ascii="Times New Roman" w:hAnsi="Times New Roman" w:cs="Times New Roman"/>
        </w:rPr>
        <w:br/>
        <w:t>give me life in your ways.</w:t>
      </w:r>
    </w:p>
    <w:p w14:paraId="6E9017EA"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38 Fulfill your promise to your servant, *</w:t>
      </w:r>
      <w:r w:rsidRPr="00AB1960">
        <w:rPr>
          <w:rFonts w:ascii="Times New Roman" w:hAnsi="Times New Roman" w:cs="Times New Roman"/>
        </w:rPr>
        <w:br/>
        <w:t>which you make to those who fear you.</w:t>
      </w:r>
    </w:p>
    <w:p w14:paraId="28F2513D"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39 Turn away the reproach which I dread, *</w:t>
      </w:r>
      <w:r w:rsidRPr="00AB1960">
        <w:rPr>
          <w:rFonts w:ascii="Times New Roman" w:hAnsi="Times New Roman" w:cs="Times New Roman"/>
        </w:rPr>
        <w:br/>
        <w:t>because your judgments are good.</w:t>
      </w:r>
    </w:p>
    <w:p w14:paraId="732353EB" w14:textId="77777777" w:rsidR="00AB1960" w:rsidRPr="00AB1960" w:rsidRDefault="00AB1960" w:rsidP="00AB1960">
      <w:pPr>
        <w:spacing w:before="15" w:after="60"/>
        <w:ind w:left="720" w:right="480" w:hanging="480"/>
        <w:rPr>
          <w:rFonts w:ascii="Times New Roman" w:hAnsi="Times New Roman" w:cs="Times New Roman"/>
        </w:rPr>
      </w:pPr>
      <w:r w:rsidRPr="00AB1960">
        <w:rPr>
          <w:rFonts w:ascii="Times New Roman" w:hAnsi="Times New Roman" w:cs="Times New Roman"/>
        </w:rPr>
        <w:t>40 Behold, I long for your commandments; *</w:t>
      </w:r>
      <w:r w:rsidRPr="00AB1960">
        <w:rPr>
          <w:rFonts w:ascii="Times New Roman" w:hAnsi="Times New Roman" w:cs="Times New Roman"/>
        </w:rPr>
        <w:br/>
        <w:t>in your righteousness preserve my life.</w:t>
      </w:r>
    </w:p>
    <w:p w14:paraId="2D575881" w14:textId="77777777" w:rsidR="00AB1960" w:rsidRPr="00AB1960" w:rsidRDefault="00AB1960" w:rsidP="00AB1960">
      <w:pPr>
        <w:shd w:val="clear" w:color="auto" w:fill="FFFFFF"/>
        <w:spacing w:before="300"/>
        <w:outlineLvl w:val="1"/>
        <w:rPr>
          <w:rFonts w:ascii="Times New Roman" w:eastAsia="Times New Roman" w:hAnsi="Times New Roman" w:cs="Times New Roman"/>
          <w:b/>
          <w:bCs/>
          <w:color w:val="000000"/>
          <w:sz w:val="29"/>
          <w:szCs w:val="29"/>
        </w:rPr>
      </w:pPr>
      <w:r w:rsidRPr="00AB1960">
        <w:rPr>
          <w:rFonts w:ascii="Times New Roman" w:eastAsia="Times New Roman" w:hAnsi="Times New Roman" w:cs="Times New Roman"/>
          <w:b/>
          <w:bCs/>
          <w:color w:val="000000"/>
          <w:sz w:val="29"/>
          <w:szCs w:val="29"/>
        </w:rPr>
        <w:t>The Epistle</w:t>
      </w:r>
    </w:p>
    <w:p w14:paraId="0AEB29B4" w14:textId="77777777" w:rsidR="00AB1960" w:rsidRPr="00AB1960" w:rsidRDefault="00AB1960" w:rsidP="00AB1960">
      <w:pPr>
        <w:spacing w:before="100" w:beforeAutospacing="1" w:after="168" w:line="240" w:lineRule="atLeast"/>
        <w:outlineLvl w:val="2"/>
        <w:rPr>
          <w:rFonts w:ascii="Times New Roman" w:eastAsia="Times New Roman" w:hAnsi="Times New Roman" w:cs="Times New Roman"/>
          <w:b/>
          <w:bCs/>
          <w:sz w:val="27"/>
          <w:szCs w:val="27"/>
        </w:rPr>
      </w:pPr>
      <w:r w:rsidRPr="00AB1960">
        <w:rPr>
          <w:rFonts w:ascii="Times New Roman" w:eastAsia="Times New Roman" w:hAnsi="Times New Roman" w:cs="Times New Roman"/>
          <w:b/>
          <w:bCs/>
          <w:sz w:val="27"/>
          <w:szCs w:val="27"/>
        </w:rPr>
        <w:t>1 Corinthians 3:10-11,16-23</w:t>
      </w:r>
    </w:p>
    <w:p w14:paraId="7AAB93E3"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sz w:val="27"/>
          <w:szCs w:val="27"/>
        </w:rPr>
        <w:t>A</w:t>
      </w:r>
      <w:r w:rsidRPr="00AB1960">
        <w:rPr>
          <w:rFonts w:ascii="Times New Roman" w:hAnsi="Times New Roman" w:cs="Times New Roman"/>
        </w:rPr>
        <w:t>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w:t>
      </w:r>
    </w:p>
    <w:p w14:paraId="23555FD5"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Do you not know that you are God's temple and that God's Spirit dwells in you? If anyone destroys God's temple, God will destroy that person. For God's temple is holy, and you are that temple.</w:t>
      </w:r>
    </w:p>
    <w:p w14:paraId="1D4A254E"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Do not deceive yourselves. If you think that you are wise in this age, you should become fools so that you may become wise. For the wisdom of this world is foolishness with God. For it is written,</w:t>
      </w:r>
    </w:p>
    <w:p w14:paraId="4085DA48" w14:textId="77777777" w:rsidR="00AB1960" w:rsidRPr="00AB1960" w:rsidRDefault="00AB1960" w:rsidP="00AB1960">
      <w:pPr>
        <w:spacing w:before="15" w:after="30"/>
        <w:ind w:left="1200" w:right="480" w:hanging="480"/>
        <w:rPr>
          <w:rFonts w:ascii="Times New Roman" w:hAnsi="Times New Roman" w:cs="Times New Roman"/>
        </w:rPr>
      </w:pPr>
      <w:r w:rsidRPr="00AB1960">
        <w:rPr>
          <w:rFonts w:ascii="Times New Roman" w:hAnsi="Times New Roman" w:cs="Times New Roman"/>
        </w:rPr>
        <w:t>“He catches the wise in their craftiness,”</w:t>
      </w:r>
    </w:p>
    <w:p w14:paraId="6A13D7CB"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and again,</w:t>
      </w:r>
    </w:p>
    <w:p w14:paraId="164A6635" w14:textId="77777777" w:rsidR="00AB1960" w:rsidRPr="00AB1960" w:rsidRDefault="00AB1960" w:rsidP="00AB1960">
      <w:pPr>
        <w:spacing w:before="15" w:after="30"/>
        <w:ind w:left="1200" w:right="480" w:hanging="480"/>
        <w:rPr>
          <w:rFonts w:ascii="Times New Roman" w:hAnsi="Times New Roman" w:cs="Times New Roman"/>
        </w:rPr>
      </w:pPr>
      <w:r w:rsidRPr="00AB1960">
        <w:rPr>
          <w:rFonts w:ascii="Times New Roman" w:hAnsi="Times New Roman" w:cs="Times New Roman"/>
        </w:rPr>
        <w:lastRenderedPageBreak/>
        <w:t>“The Lord knows the thoughts of the wise,</w:t>
      </w:r>
      <w:r w:rsidRPr="00AB1960">
        <w:rPr>
          <w:rFonts w:ascii="MingLiU" w:eastAsia="MingLiU" w:hAnsi="MingLiU" w:cs="MingLiU"/>
        </w:rPr>
        <w:br/>
      </w:r>
      <w:r w:rsidRPr="00AB1960">
        <w:rPr>
          <w:rFonts w:ascii="Times New Roman" w:hAnsi="Times New Roman" w:cs="Times New Roman"/>
        </w:rPr>
        <w:t>that they are futile.”</w:t>
      </w:r>
    </w:p>
    <w:p w14:paraId="3F3FC277"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So let no one boast about human leaders. For all things are yours, whether Paul or Apollos or Cephas or the world or life or death or the present or the future-- all belong to you, and you belong to Christ, and Christ belongs to God.</w:t>
      </w:r>
    </w:p>
    <w:p w14:paraId="0C142673" w14:textId="77777777" w:rsidR="00AB1960" w:rsidRPr="00AB1960" w:rsidRDefault="00AB1960" w:rsidP="00AB1960">
      <w:pPr>
        <w:shd w:val="clear" w:color="auto" w:fill="FFFFFF"/>
        <w:spacing w:before="300"/>
        <w:outlineLvl w:val="1"/>
        <w:rPr>
          <w:rFonts w:ascii="Times New Roman" w:eastAsia="Times New Roman" w:hAnsi="Times New Roman" w:cs="Times New Roman"/>
          <w:b/>
          <w:bCs/>
          <w:color w:val="000000"/>
          <w:sz w:val="29"/>
          <w:szCs w:val="29"/>
        </w:rPr>
      </w:pPr>
      <w:r w:rsidRPr="00AB1960">
        <w:rPr>
          <w:rFonts w:ascii="Times New Roman" w:eastAsia="Times New Roman" w:hAnsi="Times New Roman" w:cs="Times New Roman"/>
          <w:b/>
          <w:bCs/>
          <w:color w:val="000000"/>
          <w:sz w:val="29"/>
          <w:szCs w:val="29"/>
        </w:rPr>
        <w:t>The Gospel</w:t>
      </w:r>
    </w:p>
    <w:p w14:paraId="7C13CDBC" w14:textId="77777777" w:rsidR="00AB1960" w:rsidRPr="00AB1960" w:rsidRDefault="00AB1960" w:rsidP="00AB1960">
      <w:pPr>
        <w:spacing w:before="100" w:beforeAutospacing="1" w:after="168" w:line="240" w:lineRule="atLeast"/>
        <w:outlineLvl w:val="2"/>
        <w:rPr>
          <w:rFonts w:ascii="Times New Roman" w:eastAsia="Times New Roman" w:hAnsi="Times New Roman" w:cs="Times New Roman"/>
          <w:b/>
          <w:bCs/>
          <w:sz w:val="27"/>
          <w:szCs w:val="27"/>
        </w:rPr>
      </w:pPr>
      <w:r w:rsidRPr="00AB1960">
        <w:rPr>
          <w:rFonts w:ascii="Times New Roman" w:eastAsia="Times New Roman" w:hAnsi="Times New Roman" w:cs="Times New Roman"/>
          <w:b/>
          <w:bCs/>
          <w:sz w:val="27"/>
          <w:szCs w:val="27"/>
        </w:rPr>
        <w:t>Matthew 5:38-48</w:t>
      </w:r>
    </w:p>
    <w:p w14:paraId="1EC89BD6"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sz w:val="27"/>
          <w:szCs w:val="27"/>
        </w:rPr>
        <w:t>J</w:t>
      </w:r>
      <w:r w:rsidRPr="00AB1960">
        <w:rPr>
          <w:rFonts w:ascii="Times New Roman" w:hAnsi="Times New Roman" w:cs="Times New Roman"/>
        </w:rPr>
        <w:t>esus said, “You have heard that it was said, ‘An eye for an eye and a tooth for a tooth.’ But I say to you, Do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w:t>
      </w:r>
    </w:p>
    <w:p w14:paraId="110F2202" w14:textId="77777777" w:rsidR="00AB1960" w:rsidRPr="00AB1960" w:rsidRDefault="00AB1960" w:rsidP="00AB1960">
      <w:pPr>
        <w:spacing w:before="45" w:after="100" w:afterAutospacing="1"/>
        <w:ind w:right="480"/>
        <w:rPr>
          <w:rFonts w:ascii="Times New Roman" w:hAnsi="Times New Roman" w:cs="Times New Roman"/>
        </w:rPr>
      </w:pPr>
      <w:r w:rsidRPr="00AB1960">
        <w:rPr>
          <w:rFonts w:ascii="Times New Roman" w:hAnsi="Times New Roman" w:cs="Times New Roman"/>
        </w:rPr>
        <w:t>“You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w:t>
      </w:r>
    </w:p>
    <w:p w14:paraId="0C98623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CFCE0B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C46060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561245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ABAE3A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EBB9E23" w14:textId="77777777" w:rsidR="00D71CE7" w:rsidRPr="00357F06" w:rsidRDefault="0068399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73032"/>
    <w:multiLevelType w:val="multilevel"/>
    <w:tmpl w:val="4D3C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3"/>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60"/>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8399C"/>
    <w:rsid w:val="00770A14"/>
    <w:rsid w:val="007E4CE5"/>
    <w:rsid w:val="007F21D5"/>
    <w:rsid w:val="00840428"/>
    <w:rsid w:val="008877DC"/>
    <w:rsid w:val="009C778E"/>
    <w:rsid w:val="00A67685"/>
    <w:rsid w:val="00A70210"/>
    <w:rsid w:val="00AB196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D68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73439208">
      <w:bodyDiv w:val="1"/>
      <w:marLeft w:val="0"/>
      <w:marRight w:val="0"/>
      <w:marTop w:val="0"/>
      <w:marBottom w:val="0"/>
      <w:divBdr>
        <w:top w:val="none" w:sz="0" w:space="0" w:color="auto"/>
        <w:left w:val="none" w:sz="0" w:space="0" w:color="auto"/>
        <w:bottom w:val="none" w:sz="0" w:space="0" w:color="auto"/>
        <w:right w:val="none" w:sz="0" w:space="0" w:color="auto"/>
      </w:divBdr>
      <w:divsChild>
        <w:div w:id="1112627248">
          <w:marLeft w:val="0"/>
          <w:marRight w:val="0"/>
          <w:marTop w:val="0"/>
          <w:marBottom w:val="0"/>
          <w:divBdr>
            <w:top w:val="none" w:sz="0" w:space="0" w:color="auto"/>
            <w:left w:val="none" w:sz="0" w:space="0" w:color="auto"/>
            <w:bottom w:val="none" w:sz="0" w:space="0" w:color="auto"/>
            <w:right w:val="none" w:sz="0" w:space="0" w:color="auto"/>
          </w:divBdr>
        </w:div>
        <w:div w:id="1112440125">
          <w:marLeft w:val="0"/>
          <w:marRight w:val="0"/>
          <w:marTop w:val="0"/>
          <w:marBottom w:val="0"/>
          <w:divBdr>
            <w:top w:val="none" w:sz="0" w:space="0" w:color="auto"/>
            <w:left w:val="none" w:sz="0" w:space="0" w:color="auto"/>
            <w:bottom w:val="none" w:sz="0" w:space="0" w:color="auto"/>
            <w:right w:val="none" w:sz="0" w:space="0" w:color="auto"/>
          </w:divBdr>
        </w:div>
        <w:div w:id="952246491">
          <w:marLeft w:val="0"/>
          <w:marRight w:val="0"/>
          <w:marTop w:val="0"/>
          <w:marBottom w:val="0"/>
          <w:divBdr>
            <w:top w:val="none" w:sz="0" w:space="0" w:color="auto"/>
            <w:left w:val="none" w:sz="0" w:space="0" w:color="auto"/>
            <w:bottom w:val="none" w:sz="0" w:space="0" w:color="auto"/>
            <w:right w:val="none" w:sz="0" w:space="0" w:color="auto"/>
          </w:divBdr>
        </w:div>
        <w:div w:id="1919750996">
          <w:marLeft w:val="0"/>
          <w:marRight w:val="0"/>
          <w:marTop w:val="0"/>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2016-02-18T15:02:00Z</dcterms:created>
  <dcterms:modified xsi:type="dcterms:W3CDTF">2020-11-28T21:32:00Z</dcterms:modified>
</cp:coreProperties>
</file>