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D33B4" w:rsidRPr="001D33B4" w14:paraId="7B10D1DC" w14:textId="77777777" w:rsidTr="001D33B4">
        <w:trPr>
          <w:tblCellSpacing w:w="15" w:type="dxa"/>
        </w:trPr>
        <w:tc>
          <w:tcPr>
            <w:tcW w:w="4450" w:type="pct"/>
            <w:vAlign w:val="center"/>
            <w:hideMark/>
          </w:tcPr>
          <w:p w14:paraId="4A2B2E4C" w14:textId="77777777" w:rsidR="001D33B4" w:rsidRPr="001D33B4" w:rsidRDefault="001D33B4" w:rsidP="001D33B4">
            <w:pPr>
              <w:pStyle w:val="lessonsAppointed"/>
            </w:pPr>
            <w:r w:rsidRPr="001D33B4">
              <w:t>The Lessons Appointed for Use on the</w:t>
            </w:r>
          </w:p>
        </w:tc>
        <w:tc>
          <w:tcPr>
            <w:tcW w:w="550" w:type="pct"/>
            <w:vMerge w:val="restart"/>
            <w:vAlign w:val="center"/>
            <w:hideMark/>
          </w:tcPr>
          <w:p w14:paraId="759BF4F2" w14:textId="77777777" w:rsidR="001D33B4" w:rsidRPr="001D33B4" w:rsidRDefault="001D33B4" w:rsidP="001D33B4">
            <w:pPr>
              <w:pStyle w:val="lessonsAppointed"/>
            </w:pPr>
            <w:r w:rsidRPr="001D33B4">
              <w:rPr>
                <w:noProof/>
              </w:rPr>
              <w:drawing>
                <wp:inline distT="0" distB="0" distL="0" distR="0" wp14:anchorId="0F8F64C0" wp14:editId="0B18C63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D33B4" w:rsidRPr="001D33B4" w14:paraId="3499DB9E" w14:textId="77777777" w:rsidTr="001D33B4">
        <w:trPr>
          <w:tblCellSpacing w:w="15" w:type="dxa"/>
        </w:trPr>
        <w:tc>
          <w:tcPr>
            <w:tcW w:w="0" w:type="auto"/>
            <w:vAlign w:val="center"/>
            <w:hideMark/>
          </w:tcPr>
          <w:p w14:paraId="4F4FDF21" w14:textId="77777777" w:rsidR="001D33B4" w:rsidRPr="001D33B4" w:rsidRDefault="001D33B4" w:rsidP="001D33B4">
            <w:pPr>
              <w:pStyle w:val="sundayTitle"/>
            </w:pPr>
            <w:r w:rsidRPr="001D33B4">
              <w:t>Sunday of the Passion: Palm Sunday</w:t>
            </w:r>
          </w:p>
        </w:tc>
        <w:tc>
          <w:tcPr>
            <w:tcW w:w="0" w:type="auto"/>
            <w:vMerge/>
            <w:vAlign w:val="center"/>
            <w:hideMark/>
          </w:tcPr>
          <w:p w14:paraId="462FD8B8" w14:textId="77777777" w:rsidR="001D33B4" w:rsidRPr="001D33B4" w:rsidRDefault="001D33B4" w:rsidP="001D33B4">
            <w:pPr>
              <w:pStyle w:val="sundayTitle"/>
            </w:pPr>
          </w:p>
        </w:tc>
      </w:tr>
      <w:tr w:rsidR="001D33B4" w:rsidRPr="001D33B4" w14:paraId="3902827C" w14:textId="77777777" w:rsidTr="001D33B4">
        <w:trPr>
          <w:tblCellSpacing w:w="15" w:type="dxa"/>
        </w:trPr>
        <w:tc>
          <w:tcPr>
            <w:tcW w:w="0" w:type="auto"/>
            <w:vAlign w:val="center"/>
            <w:hideMark/>
          </w:tcPr>
          <w:p w14:paraId="0D8B0EE6" w14:textId="77777777" w:rsidR="001D33B4" w:rsidRPr="001D33B4" w:rsidRDefault="001D33B4" w:rsidP="001D33B4">
            <w:pPr>
              <w:pStyle w:val="moreInfo"/>
            </w:pPr>
            <w:r w:rsidRPr="001D33B4">
              <w:t>Year A</w:t>
            </w:r>
            <w:r w:rsidRPr="001D33B4">
              <w:br/>
              <w:t>RCL</w:t>
            </w:r>
          </w:p>
        </w:tc>
        <w:tc>
          <w:tcPr>
            <w:tcW w:w="0" w:type="auto"/>
            <w:vMerge/>
            <w:vAlign w:val="center"/>
            <w:hideMark/>
          </w:tcPr>
          <w:p w14:paraId="2AC74082" w14:textId="77777777" w:rsidR="001D33B4" w:rsidRPr="001D33B4" w:rsidRDefault="001D33B4" w:rsidP="001D33B4">
            <w:pPr>
              <w:pStyle w:val="moreInfo"/>
            </w:pPr>
          </w:p>
        </w:tc>
      </w:tr>
    </w:tbl>
    <w:p w14:paraId="30549EEC" w14:textId="77777777" w:rsidR="001D33B4" w:rsidRPr="001D33B4" w:rsidRDefault="001D33B4" w:rsidP="001D33B4">
      <w:pPr>
        <w:spacing w:before="100" w:beforeAutospacing="1" w:after="100" w:afterAutospacing="1"/>
        <w:outlineLvl w:val="3"/>
        <w:rPr>
          <w:rFonts w:ascii="Times New Roman" w:eastAsia="Times New Roman" w:hAnsi="Times New Roman" w:cs="Times New Roman"/>
          <w:b/>
          <w:bCs/>
          <w:color w:val="000000"/>
          <w:sz w:val="27"/>
          <w:szCs w:val="27"/>
        </w:rPr>
      </w:pPr>
      <w:r w:rsidRPr="001D33B4">
        <w:rPr>
          <w:rFonts w:ascii="Times New Roman" w:eastAsia="Times New Roman" w:hAnsi="Times New Roman" w:cs="Times New Roman"/>
          <w:b/>
          <w:bCs/>
          <w:color w:val="000000"/>
          <w:sz w:val="27"/>
          <w:szCs w:val="27"/>
        </w:rPr>
        <w:t>The Liturgy of the Palms</w:t>
      </w:r>
    </w:p>
    <w:p w14:paraId="39618F56" w14:textId="77777777" w:rsidR="001D33B4" w:rsidRPr="001D33B4" w:rsidRDefault="001D33B4" w:rsidP="001D33B4">
      <w:pPr>
        <w:pStyle w:val="CitationList"/>
        <w:rPr>
          <w:color w:val="000000"/>
        </w:rPr>
      </w:pPr>
      <w:r w:rsidRPr="001D33B4">
        <w:t>Matthew 21:1-11</w:t>
      </w:r>
    </w:p>
    <w:p w14:paraId="6EC4BAA5" w14:textId="77777777" w:rsidR="001D33B4" w:rsidRPr="001D33B4" w:rsidRDefault="001D33B4" w:rsidP="001D33B4">
      <w:pPr>
        <w:pStyle w:val="CitationList"/>
        <w:rPr>
          <w:color w:val="000000"/>
        </w:rPr>
      </w:pPr>
      <w:r w:rsidRPr="001D33B4">
        <w:t>Psalm 118:1-2, 19-29</w:t>
      </w:r>
    </w:p>
    <w:p w14:paraId="0C393512" w14:textId="77777777" w:rsidR="001D33B4" w:rsidRPr="001D33B4" w:rsidRDefault="001D33B4" w:rsidP="001D33B4">
      <w:pPr>
        <w:spacing w:before="100" w:beforeAutospacing="1" w:after="100" w:afterAutospacing="1"/>
        <w:outlineLvl w:val="3"/>
        <w:rPr>
          <w:rFonts w:ascii="Times New Roman" w:eastAsia="Times New Roman" w:hAnsi="Times New Roman" w:cs="Times New Roman"/>
          <w:b/>
          <w:bCs/>
          <w:color w:val="000000"/>
          <w:sz w:val="27"/>
          <w:szCs w:val="27"/>
        </w:rPr>
      </w:pPr>
      <w:r w:rsidRPr="001D33B4">
        <w:rPr>
          <w:rFonts w:ascii="Times New Roman" w:eastAsia="Times New Roman" w:hAnsi="Times New Roman" w:cs="Times New Roman"/>
          <w:b/>
          <w:bCs/>
          <w:color w:val="000000"/>
          <w:sz w:val="27"/>
          <w:szCs w:val="27"/>
        </w:rPr>
        <w:t>The Liturgy of the Word</w:t>
      </w:r>
    </w:p>
    <w:p w14:paraId="09B5A106" w14:textId="77777777" w:rsidR="001D33B4" w:rsidRPr="001D33B4" w:rsidRDefault="001D33B4" w:rsidP="001D33B4">
      <w:pPr>
        <w:pStyle w:val="CitationList"/>
        <w:rPr>
          <w:color w:val="000000"/>
        </w:rPr>
      </w:pPr>
      <w:r w:rsidRPr="001D33B4">
        <w:t>Isaiah 50:4-9a</w:t>
      </w:r>
    </w:p>
    <w:p w14:paraId="17EF2079" w14:textId="77777777" w:rsidR="001D33B4" w:rsidRPr="001D33B4" w:rsidRDefault="001D33B4" w:rsidP="001D33B4">
      <w:pPr>
        <w:pStyle w:val="CitationList"/>
        <w:rPr>
          <w:color w:val="000000"/>
        </w:rPr>
      </w:pPr>
      <w:r w:rsidRPr="001D33B4">
        <w:t>Philippians 2:5-11</w:t>
      </w:r>
    </w:p>
    <w:p w14:paraId="4BBD8BC3" w14:textId="77777777" w:rsidR="001D33B4" w:rsidRPr="001D33B4" w:rsidRDefault="001D33B4" w:rsidP="001D33B4">
      <w:pPr>
        <w:pStyle w:val="CitationList"/>
        <w:rPr>
          <w:color w:val="000000"/>
        </w:rPr>
      </w:pPr>
      <w:r w:rsidRPr="001D33B4">
        <w:t>Matthew 26:14- 27:66</w:t>
      </w:r>
    </w:p>
    <w:p w14:paraId="41A78E75" w14:textId="77777777" w:rsidR="001D33B4" w:rsidRPr="001D33B4" w:rsidRDefault="001D33B4" w:rsidP="001D33B4">
      <w:pPr>
        <w:pStyle w:val="CitationList"/>
        <w:rPr>
          <w:color w:val="000000"/>
        </w:rPr>
      </w:pPr>
      <w:r w:rsidRPr="001D33B4">
        <w:rPr>
          <w:i/>
          <w:iCs/>
          <w:color w:val="000000"/>
        </w:rPr>
        <w:t>or</w:t>
      </w:r>
      <w:r w:rsidRPr="001D33B4">
        <w:rPr>
          <w:color w:val="000000"/>
        </w:rPr>
        <w:t> </w:t>
      </w:r>
      <w:r w:rsidRPr="001D33B4">
        <w:t>Matthew 27:11-54</w:t>
      </w:r>
    </w:p>
    <w:p w14:paraId="5410F771" w14:textId="77777777" w:rsidR="001D33B4" w:rsidRPr="001D33B4" w:rsidRDefault="001D33B4" w:rsidP="001D33B4">
      <w:pPr>
        <w:pStyle w:val="CitationList"/>
        <w:rPr>
          <w:color w:val="000000"/>
        </w:rPr>
      </w:pPr>
      <w:r w:rsidRPr="001D33B4">
        <w:t>Psalm 31:9-16</w:t>
      </w:r>
    </w:p>
    <w:p w14:paraId="29F19B32" w14:textId="77777777" w:rsidR="001D33B4" w:rsidRPr="001D33B4" w:rsidRDefault="001D33B4" w:rsidP="001D33B4">
      <w:pPr>
        <w:spacing w:before="100" w:beforeAutospacing="1" w:after="100" w:afterAutospacing="1"/>
        <w:outlineLvl w:val="1"/>
        <w:rPr>
          <w:rFonts w:ascii="Times New Roman" w:eastAsia="Times New Roman" w:hAnsi="Times New Roman" w:cs="Times New Roman"/>
          <w:b/>
          <w:bCs/>
          <w:color w:val="000000"/>
          <w:sz w:val="36"/>
          <w:szCs w:val="36"/>
        </w:rPr>
      </w:pPr>
      <w:r w:rsidRPr="001D33B4">
        <w:rPr>
          <w:rFonts w:ascii="Times New Roman" w:eastAsia="Times New Roman" w:hAnsi="Times New Roman" w:cs="Times New Roman"/>
          <w:b/>
          <w:bCs/>
          <w:i/>
          <w:iCs/>
          <w:color w:val="000000"/>
          <w:sz w:val="36"/>
          <w:szCs w:val="36"/>
        </w:rPr>
        <w:t>at</w:t>
      </w:r>
      <w:r w:rsidRPr="001D33B4">
        <w:rPr>
          <w:rFonts w:ascii="Times New Roman" w:eastAsia="Times New Roman" w:hAnsi="Times New Roman" w:cs="Times New Roman"/>
          <w:b/>
          <w:bCs/>
          <w:color w:val="000000"/>
          <w:sz w:val="36"/>
          <w:szCs w:val="36"/>
        </w:rPr>
        <w:t> The Liturgy of the Palms</w:t>
      </w:r>
    </w:p>
    <w:p w14:paraId="34DB8B48"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Gospel</w:t>
      </w:r>
    </w:p>
    <w:p w14:paraId="657B12E2"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21:1-11</w:t>
      </w:r>
    </w:p>
    <w:p w14:paraId="3D905E1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W</w:t>
      </w:r>
      <w:r w:rsidRPr="001D33B4">
        <w:rPr>
          <w:rFonts w:ascii="Times New Roman" w:hAnsi="Times New Roman" w:cs="Times New Roman"/>
        </w:rPr>
        <w:t xml:space="preserve">hen Jesus and his disciples had come near Jerusalem and had reached </w:t>
      </w:r>
      <w:proofErr w:type="spellStart"/>
      <w:r w:rsidRPr="001D33B4">
        <w:rPr>
          <w:rFonts w:ascii="Times New Roman" w:hAnsi="Times New Roman" w:cs="Times New Roman"/>
        </w:rPr>
        <w:t>Bethphage</w:t>
      </w:r>
      <w:proofErr w:type="spellEnd"/>
      <w:r w:rsidRPr="001D33B4">
        <w:rPr>
          <w:rFonts w:ascii="Times New Roman" w:hAnsi="Times New Roman" w:cs="Times New Roman"/>
        </w:rPr>
        <w:t>,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w:t>
      </w:r>
    </w:p>
    <w:p w14:paraId="66775B98" w14:textId="77777777" w:rsidR="001D33B4" w:rsidRPr="001D33B4" w:rsidRDefault="001D33B4" w:rsidP="001D33B4">
      <w:pPr>
        <w:spacing w:before="45" w:after="100" w:afterAutospacing="1" w:line="300" w:lineRule="atLeast"/>
        <w:ind w:left="480" w:right="480"/>
        <w:rPr>
          <w:rFonts w:ascii="Times New Roman" w:hAnsi="Times New Roman" w:cs="Times New Roman"/>
        </w:rPr>
      </w:pPr>
      <w:r w:rsidRPr="001D33B4">
        <w:rPr>
          <w:rFonts w:ascii="Times New Roman" w:hAnsi="Times New Roman" w:cs="Times New Roman"/>
        </w:rPr>
        <w:t>"Tell the daughter of Zion,</w:t>
      </w:r>
      <w:r w:rsidRPr="001D33B4">
        <w:rPr>
          <w:rFonts w:ascii="Times New Roman" w:hAnsi="Times New Roman" w:cs="Times New Roman"/>
        </w:rPr>
        <w:br/>
        <w:t>Look, your king is coming to you,</w:t>
      </w:r>
      <w:r w:rsidRPr="001D33B4">
        <w:rPr>
          <w:rFonts w:ascii="Times New Roman" w:hAnsi="Times New Roman" w:cs="Times New Roman"/>
        </w:rPr>
        <w:br/>
        <w:t>humble, and mounted on a donkey,</w:t>
      </w:r>
      <w:r w:rsidRPr="001D33B4">
        <w:rPr>
          <w:rFonts w:ascii="Times New Roman" w:hAnsi="Times New Roman" w:cs="Times New Roman"/>
        </w:rPr>
        <w:br/>
        <w:t>and on a colt, the foal of a donkey."</w:t>
      </w:r>
    </w:p>
    <w:p w14:paraId="0C01C6F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p>
    <w:p w14:paraId="3B3B998C" w14:textId="77777777" w:rsidR="001D33B4" w:rsidRPr="001D33B4" w:rsidRDefault="001D33B4" w:rsidP="001D33B4">
      <w:pPr>
        <w:spacing w:before="45" w:after="100" w:afterAutospacing="1" w:line="300" w:lineRule="atLeast"/>
        <w:ind w:left="480" w:right="480"/>
        <w:rPr>
          <w:rFonts w:ascii="Times New Roman" w:hAnsi="Times New Roman" w:cs="Times New Roman"/>
        </w:rPr>
      </w:pPr>
      <w:r w:rsidRPr="001D33B4">
        <w:rPr>
          <w:rFonts w:ascii="Times New Roman" w:hAnsi="Times New Roman" w:cs="Times New Roman"/>
        </w:rPr>
        <w:t>"Hosanna to the Son of David!</w:t>
      </w:r>
      <w:r w:rsidRPr="001D33B4">
        <w:rPr>
          <w:rFonts w:ascii="Times New Roman" w:hAnsi="Times New Roman" w:cs="Times New Roman"/>
        </w:rPr>
        <w:br/>
        <w:t>Blessed is the one who comes in the name of the Lord!</w:t>
      </w:r>
      <w:r w:rsidRPr="001D33B4">
        <w:rPr>
          <w:rFonts w:ascii="Times New Roman" w:hAnsi="Times New Roman" w:cs="Times New Roman"/>
        </w:rPr>
        <w:br/>
        <w:t>Hosanna in the highest heaven!</w:t>
      </w:r>
    </w:p>
    <w:p w14:paraId="787E6E31" w14:textId="77777777" w:rsidR="001D33B4" w:rsidRPr="001D33B4" w:rsidRDefault="001D33B4" w:rsidP="001D33B4">
      <w:pPr>
        <w:rPr>
          <w:rFonts w:ascii="Times New Roman" w:eastAsia="Times New Roman" w:hAnsi="Times New Roman" w:cs="Times New Roman"/>
        </w:rPr>
      </w:pPr>
      <w:r w:rsidRPr="001D33B4">
        <w:rPr>
          <w:rFonts w:ascii="Times New Roman" w:eastAsia="Times New Roman" w:hAnsi="Times New Roman" w:cs="Times New Roman"/>
        </w:rPr>
        <w:lastRenderedPageBreak/>
        <w:t>"</w:t>
      </w:r>
    </w:p>
    <w:p w14:paraId="255641F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he entered Jerusalem, the whole city was in turmoil, asking, "Who is this?" The crowds were saying, "This is the prophet Jesus from Nazareth in Galilee."</w:t>
      </w:r>
    </w:p>
    <w:p w14:paraId="792C8301" w14:textId="24745944"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 xml:space="preserve">The </w:t>
      </w:r>
      <w:r w:rsidR="003F1274">
        <w:rPr>
          <w:rFonts w:ascii="Times New Roman" w:eastAsia="Times New Roman" w:hAnsi="Times New Roman" w:cs="Times New Roman"/>
          <w:b/>
          <w:bCs/>
          <w:color w:val="000000"/>
          <w:sz w:val="29"/>
          <w:szCs w:val="29"/>
        </w:rPr>
        <w:t>Psalm</w:t>
      </w:r>
    </w:p>
    <w:p w14:paraId="3BAAB001"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Psalm 118:1-2, 19-29</w:t>
      </w:r>
    </w:p>
    <w:p w14:paraId="1E2EECE8" w14:textId="77777777" w:rsidR="001D33B4" w:rsidRPr="001D33B4" w:rsidRDefault="001D33B4" w:rsidP="001D33B4">
      <w:pPr>
        <w:spacing w:before="75" w:after="100" w:afterAutospacing="1"/>
        <w:rPr>
          <w:rFonts w:ascii="Times New Roman" w:hAnsi="Times New Roman" w:cs="Times New Roman"/>
          <w:b/>
          <w:bCs/>
          <w:i/>
          <w:iCs/>
          <w:color w:val="000000"/>
        </w:rPr>
      </w:pPr>
      <w:proofErr w:type="spellStart"/>
      <w:r w:rsidRPr="001D33B4">
        <w:rPr>
          <w:rFonts w:ascii="Times New Roman" w:hAnsi="Times New Roman" w:cs="Times New Roman"/>
          <w:b/>
          <w:bCs/>
          <w:i/>
          <w:iCs/>
          <w:color w:val="000000"/>
        </w:rPr>
        <w:t>Confitemini</w:t>
      </w:r>
      <w:proofErr w:type="spellEnd"/>
      <w:r w:rsidRPr="001D33B4">
        <w:rPr>
          <w:rFonts w:ascii="Times New Roman" w:hAnsi="Times New Roman" w:cs="Times New Roman"/>
          <w:b/>
          <w:bCs/>
          <w:i/>
          <w:iCs/>
          <w:color w:val="000000"/>
        </w:rPr>
        <w:t xml:space="preserve"> Domino</w:t>
      </w:r>
    </w:p>
    <w:p w14:paraId="0943524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1 </w:t>
      </w:r>
      <w:r w:rsidRPr="001D33B4">
        <w:rPr>
          <w:rFonts w:ascii="Times New Roman" w:hAnsi="Times New Roman" w:cs="Times New Roman"/>
          <w:sz w:val="27"/>
          <w:szCs w:val="27"/>
        </w:rPr>
        <w:t>G</w:t>
      </w:r>
      <w:r w:rsidRPr="001D33B4">
        <w:rPr>
          <w:rFonts w:ascii="Times New Roman" w:hAnsi="Times New Roman" w:cs="Times New Roman"/>
        </w:rPr>
        <w:t>ive thanks to the </w:t>
      </w:r>
      <w:r w:rsidRPr="001D33B4">
        <w:rPr>
          <w:rFonts w:ascii="Times New Roman" w:hAnsi="Times New Roman" w:cs="Times New Roman"/>
          <w:smallCaps/>
        </w:rPr>
        <w:t>Lord</w:t>
      </w:r>
      <w:r w:rsidRPr="001D33B4">
        <w:rPr>
          <w:rFonts w:ascii="Times New Roman" w:hAnsi="Times New Roman" w:cs="Times New Roman"/>
        </w:rPr>
        <w:t>, for he is good; *</w:t>
      </w:r>
      <w:r w:rsidRPr="001D33B4">
        <w:rPr>
          <w:rFonts w:ascii="Times New Roman" w:hAnsi="Times New Roman" w:cs="Times New Roman"/>
        </w:rPr>
        <w:br/>
        <w:t>his mercy endures for ever.</w:t>
      </w:r>
    </w:p>
    <w:p w14:paraId="76B7568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 Let Israel now proclaim, *</w:t>
      </w:r>
      <w:r w:rsidRPr="001D33B4">
        <w:rPr>
          <w:rFonts w:ascii="Times New Roman" w:hAnsi="Times New Roman" w:cs="Times New Roman"/>
        </w:rPr>
        <w:br/>
        <w:t>"His mercy endures for ever."</w:t>
      </w:r>
    </w:p>
    <w:p w14:paraId="727EC3B1"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19 Open for me the gates of righteousness; *</w:t>
      </w:r>
      <w:r w:rsidRPr="001D33B4">
        <w:rPr>
          <w:rFonts w:ascii="Times New Roman" w:hAnsi="Times New Roman" w:cs="Times New Roman"/>
        </w:rPr>
        <w:br/>
        <w:t>I will enter them;</w:t>
      </w:r>
      <w:r w:rsidRPr="001D33B4">
        <w:rPr>
          <w:rFonts w:ascii="Times New Roman" w:hAnsi="Times New Roman" w:cs="Times New Roman"/>
        </w:rPr>
        <w:br/>
        <w:t>I will offer thanks to the </w:t>
      </w:r>
      <w:r w:rsidRPr="001D33B4">
        <w:rPr>
          <w:rFonts w:ascii="Times New Roman" w:hAnsi="Times New Roman" w:cs="Times New Roman"/>
          <w:smallCaps/>
        </w:rPr>
        <w:t>Lord</w:t>
      </w:r>
      <w:r w:rsidRPr="001D33B4">
        <w:rPr>
          <w:rFonts w:ascii="Times New Roman" w:hAnsi="Times New Roman" w:cs="Times New Roman"/>
        </w:rPr>
        <w:t>.</w:t>
      </w:r>
    </w:p>
    <w:p w14:paraId="042650EB"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20 "This is the gate of the </w:t>
      </w:r>
      <w:r w:rsidRPr="001D33B4">
        <w:rPr>
          <w:rFonts w:ascii="Times New Roman" w:hAnsi="Times New Roman" w:cs="Times New Roman"/>
          <w:smallCaps/>
        </w:rPr>
        <w:t>Lord</w:t>
      </w:r>
      <w:r w:rsidRPr="001D33B4">
        <w:rPr>
          <w:rFonts w:ascii="Times New Roman" w:hAnsi="Times New Roman" w:cs="Times New Roman"/>
        </w:rPr>
        <w:t>; *</w:t>
      </w:r>
      <w:r w:rsidRPr="001D33B4">
        <w:rPr>
          <w:rFonts w:ascii="Times New Roman" w:hAnsi="Times New Roman" w:cs="Times New Roman"/>
        </w:rPr>
        <w:br/>
        <w:t>he who is righteous may enter."</w:t>
      </w:r>
    </w:p>
    <w:p w14:paraId="4CFB0556"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21 I will give thanks to you, for you answered me *</w:t>
      </w:r>
      <w:r w:rsidRPr="001D33B4">
        <w:rPr>
          <w:rFonts w:ascii="Times New Roman" w:hAnsi="Times New Roman" w:cs="Times New Roman"/>
        </w:rPr>
        <w:br/>
        <w:t>and have become my salvation.</w:t>
      </w:r>
    </w:p>
    <w:p w14:paraId="55089666"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22 The same stone which the builders rejected *</w:t>
      </w:r>
      <w:r w:rsidRPr="001D33B4">
        <w:rPr>
          <w:rFonts w:ascii="Times New Roman" w:hAnsi="Times New Roman" w:cs="Times New Roman"/>
        </w:rPr>
        <w:br/>
        <w:t>has become the chief cornerstone.</w:t>
      </w:r>
    </w:p>
    <w:p w14:paraId="457E9EF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23 This is the </w:t>
      </w:r>
      <w:r w:rsidRPr="001D33B4">
        <w:rPr>
          <w:rFonts w:ascii="Times New Roman" w:hAnsi="Times New Roman" w:cs="Times New Roman"/>
          <w:smallCaps/>
        </w:rPr>
        <w:t>Lord</w:t>
      </w:r>
      <w:r w:rsidRPr="001D33B4">
        <w:rPr>
          <w:rFonts w:ascii="Times New Roman" w:hAnsi="Times New Roman" w:cs="Times New Roman"/>
        </w:rPr>
        <w:t>'s doing, *</w:t>
      </w:r>
      <w:r w:rsidRPr="001D33B4">
        <w:rPr>
          <w:rFonts w:ascii="Times New Roman" w:hAnsi="Times New Roman" w:cs="Times New Roman"/>
        </w:rPr>
        <w:br/>
        <w:t>and it is marvelous in our eyes.</w:t>
      </w:r>
    </w:p>
    <w:p w14:paraId="25A4863A"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24 On this day the </w:t>
      </w:r>
      <w:r w:rsidRPr="001D33B4">
        <w:rPr>
          <w:rFonts w:ascii="Times New Roman" w:hAnsi="Times New Roman" w:cs="Times New Roman"/>
          <w:smallCaps/>
        </w:rPr>
        <w:t>Lord</w:t>
      </w:r>
      <w:r w:rsidRPr="001D33B4">
        <w:rPr>
          <w:rFonts w:ascii="Times New Roman" w:hAnsi="Times New Roman" w:cs="Times New Roman"/>
        </w:rPr>
        <w:t> has acted; *</w:t>
      </w:r>
      <w:r w:rsidRPr="001D33B4">
        <w:rPr>
          <w:rFonts w:ascii="Times New Roman" w:hAnsi="Times New Roman" w:cs="Times New Roman"/>
        </w:rPr>
        <w:br/>
        <w:t>we will rejoice and be glad in it.</w:t>
      </w:r>
    </w:p>
    <w:p w14:paraId="33BE3085"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25 Hosannah, </w:t>
      </w:r>
      <w:r w:rsidRPr="001D33B4">
        <w:rPr>
          <w:rFonts w:ascii="Times New Roman" w:hAnsi="Times New Roman" w:cs="Times New Roman"/>
          <w:smallCaps/>
        </w:rPr>
        <w:t>Lord</w:t>
      </w:r>
      <w:r w:rsidRPr="001D33B4">
        <w:rPr>
          <w:rFonts w:ascii="Times New Roman" w:hAnsi="Times New Roman" w:cs="Times New Roman"/>
        </w:rPr>
        <w:t>, hosannah! *</w:t>
      </w:r>
      <w:r w:rsidRPr="001D33B4">
        <w:rPr>
          <w:rFonts w:ascii="Times New Roman" w:hAnsi="Times New Roman" w:cs="Times New Roman"/>
        </w:rPr>
        <w:br/>
      </w:r>
      <w:r w:rsidRPr="001D33B4">
        <w:rPr>
          <w:rFonts w:ascii="Times New Roman" w:hAnsi="Times New Roman" w:cs="Times New Roman"/>
          <w:smallCaps/>
        </w:rPr>
        <w:t>Lord</w:t>
      </w:r>
      <w:r w:rsidRPr="001D33B4">
        <w:rPr>
          <w:rFonts w:ascii="Times New Roman" w:hAnsi="Times New Roman" w:cs="Times New Roman"/>
        </w:rPr>
        <w:t>, send us now success.</w:t>
      </w:r>
    </w:p>
    <w:p w14:paraId="225822CE"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26 Blessed is he who comes in the name of the Lord; *</w:t>
      </w:r>
      <w:r w:rsidRPr="001D33B4">
        <w:rPr>
          <w:rFonts w:ascii="Times New Roman" w:hAnsi="Times New Roman" w:cs="Times New Roman"/>
        </w:rPr>
        <w:br/>
        <w:t>we bless you from the house of the </w:t>
      </w:r>
      <w:r w:rsidRPr="001D33B4">
        <w:rPr>
          <w:rFonts w:ascii="Times New Roman" w:hAnsi="Times New Roman" w:cs="Times New Roman"/>
          <w:smallCaps/>
        </w:rPr>
        <w:t>Lord</w:t>
      </w:r>
      <w:r w:rsidRPr="001D33B4">
        <w:rPr>
          <w:rFonts w:ascii="Times New Roman" w:hAnsi="Times New Roman" w:cs="Times New Roman"/>
        </w:rPr>
        <w:t>.</w:t>
      </w:r>
    </w:p>
    <w:p w14:paraId="2A3BED10"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27 God is the </w:t>
      </w:r>
      <w:r w:rsidRPr="001D33B4">
        <w:rPr>
          <w:rFonts w:ascii="Times New Roman" w:hAnsi="Times New Roman" w:cs="Times New Roman"/>
          <w:smallCaps/>
        </w:rPr>
        <w:t>Lord</w:t>
      </w:r>
      <w:r w:rsidRPr="001D33B4">
        <w:rPr>
          <w:rFonts w:ascii="Times New Roman" w:hAnsi="Times New Roman" w:cs="Times New Roman"/>
        </w:rPr>
        <w:t>; he has shined upon us; *</w:t>
      </w:r>
      <w:r w:rsidRPr="001D33B4">
        <w:rPr>
          <w:rFonts w:ascii="Times New Roman" w:hAnsi="Times New Roman" w:cs="Times New Roman"/>
        </w:rPr>
        <w:br/>
        <w:t>form a procession with branches up to the horns of the altar.</w:t>
      </w:r>
    </w:p>
    <w:p w14:paraId="58024971"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28 "You are my God, and I will thank you; *</w:t>
      </w:r>
      <w:r w:rsidRPr="001D33B4">
        <w:rPr>
          <w:rFonts w:ascii="Times New Roman" w:hAnsi="Times New Roman" w:cs="Times New Roman"/>
        </w:rPr>
        <w:br/>
        <w:t>you are my God, and I will exalt you."</w:t>
      </w:r>
    </w:p>
    <w:p w14:paraId="6AC84A97"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29 Give thanks to the </w:t>
      </w:r>
      <w:r w:rsidRPr="001D33B4">
        <w:rPr>
          <w:rFonts w:ascii="Times New Roman" w:hAnsi="Times New Roman" w:cs="Times New Roman"/>
          <w:smallCaps/>
        </w:rPr>
        <w:t>Lord</w:t>
      </w:r>
      <w:r w:rsidRPr="001D33B4">
        <w:rPr>
          <w:rFonts w:ascii="Times New Roman" w:hAnsi="Times New Roman" w:cs="Times New Roman"/>
        </w:rPr>
        <w:t>, for he is good; *</w:t>
      </w:r>
      <w:r w:rsidRPr="001D33B4">
        <w:rPr>
          <w:rFonts w:ascii="Times New Roman" w:hAnsi="Times New Roman" w:cs="Times New Roman"/>
        </w:rPr>
        <w:br/>
        <w:t>his mercy endures for ever.</w:t>
      </w:r>
    </w:p>
    <w:p w14:paraId="20E27B31" w14:textId="77777777" w:rsidR="001D33B4" w:rsidRPr="001D33B4" w:rsidRDefault="001D33B4" w:rsidP="001D33B4">
      <w:pPr>
        <w:spacing w:before="100" w:beforeAutospacing="1" w:after="100" w:afterAutospacing="1"/>
        <w:outlineLvl w:val="1"/>
        <w:rPr>
          <w:rFonts w:ascii="Times New Roman" w:eastAsia="Times New Roman" w:hAnsi="Times New Roman" w:cs="Times New Roman"/>
          <w:b/>
          <w:bCs/>
          <w:color w:val="000000"/>
          <w:sz w:val="36"/>
          <w:szCs w:val="36"/>
        </w:rPr>
      </w:pPr>
      <w:r w:rsidRPr="001D33B4">
        <w:rPr>
          <w:rFonts w:ascii="Times New Roman" w:eastAsia="Times New Roman" w:hAnsi="Times New Roman" w:cs="Times New Roman"/>
          <w:b/>
          <w:bCs/>
          <w:i/>
          <w:iCs/>
          <w:color w:val="000000"/>
          <w:sz w:val="36"/>
          <w:szCs w:val="36"/>
        </w:rPr>
        <w:t>at</w:t>
      </w:r>
      <w:r w:rsidRPr="001D33B4">
        <w:rPr>
          <w:rFonts w:ascii="Times New Roman" w:eastAsia="Times New Roman" w:hAnsi="Times New Roman" w:cs="Times New Roman"/>
          <w:b/>
          <w:bCs/>
          <w:color w:val="000000"/>
          <w:sz w:val="36"/>
          <w:szCs w:val="36"/>
        </w:rPr>
        <w:t> The Liturgy of the Word</w:t>
      </w:r>
    </w:p>
    <w:p w14:paraId="2B9CD5DA"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Collect</w:t>
      </w:r>
    </w:p>
    <w:p w14:paraId="3AC4D7E0" w14:textId="77777777" w:rsidR="001D33B4" w:rsidRPr="001D33B4" w:rsidRDefault="001D33B4" w:rsidP="001D33B4">
      <w:pPr>
        <w:spacing w:before="225" w:after="100" w:afterAutospacing="1"/>
        <w:ind w:right="480"/>
        <w:rPr>
          <w:rFonts w:ascii="Times New Roman" w:hAnsi="Times New Roman" w:cs="Times New Roman"/>
        </w:rPr>
      </w:pPr>
      <w:r w:rsidRPr="001D33B4">
        <w:rPr>
          <w:rFonts w:ascii="Times New Roman" w:hAnsi="Times New Roman" w:cs="Times New Roman"/>
          <w:sz w:val="27"/>
          <w:szCs w:val="27"/>
        </w:rPr>
        <w:lastRenderedPageBreak/>
        <w:t>A</w:t>
      </w:r>
      <w:r w:rsidRPr="001D33B4">
        <w:rPr>
          <w:rFonts w:ascii="Times New Roman" w:hAnsi="Times New Roman" w:cs="Times New Roman"/>
        </w:rPr>
        <w:t xml:space="preserve">lmighty and </w:t>
      </w:r>
      <w:proofErr w:type="spellStart"/>
      <w:r w:rsidRPr="001D33B4">
        <w:rPr>
          <w:rFonts w:ascii="Times New Roman" w:hAnsi="Times New Roman" w:cs="Times New Roman"/>
        </w:rPr>
        <w:t>everliving</w:t>
      </w:r>
      <w:proofErr w:type="spellEnd"/>
      <w:r w:rsidRPr="001D33B4">
        <w:rPr>
          <w:rFonts w:ascii="Times New Roman" w:hAnsi="Times New Roman" w:cs="Times New Roman"/>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1D33B4">
        <w:rPr>
          <w:rFonts w:ascii="Times New Roman" w:hAnsi="Times New Roman" w:cs="Times New Roman"/>
          <w:i/>
          <w:iCs/>
        </w:rPr>
        <w:t>Amen.</w:t>
      </w:r>
    </w:p>
    <w:p w14:paraId="2C9A7163"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Old Testament</w:t>
      </w:r>
    </w:p>
    <w:p w14:paraId="3BFCA19B"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Isaiah 50:4-9a</w:t>
      </w:r>
    </w:p>
    <w:p w14:paraId="65D08B73"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sz w:val="27"/>
          <w:szCs w:val="27"/>
        </w:rPr>
        <w:t>T</w:t>
      </w:r>
      <w:r w:rsidRPr="001D33B4">
        <w:rPr>
          <w:rFonts w:ascii="Times New Roman" w:hAnsi="Times New Roman" w:cs="Times New Roman"/>
        </w:rPr>
        <w:t>he Lord </w:t>
      </w:r>
      <w:r w:rsidRPr="001D33B4">
        <w:rPr>
          <w:rFonts w:ascii="Times New Roman" w:hAnsi="Times New Roman" w:cs="Times New Roman"/>
          <w:smallCaps/>
        </w:rPr>
        <w:t>God</w:t>
      </w:r>
      <w:r w:rsidRPr="001D33B4">
        <w:rPr>
          <w:rFonts w:ascii="Times New Roman" w:hAnsi="Times New Roman" w:cs="Times New Roman"/>
        </w:rPr>
        <w:t> has given me</w:t>
      </w:r>
      <w:r w:rsidRPr="001D33B4">
        <w:rPr>
          <w:rFonts w:ascii="Times New Roman" w:hAnsi="Times New Roman" w:cs="Times New Roman"/>
        </w:rPr>
        <w:br/>
        <w:t>the tongue of a teacher,</w:t>
      </w:r>
    </w:p>
    <w:p w14:paraId="0C82BA4F"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that I may know how to sustain</w:t>
      </w:r>
      <w:r w:rsidRPr="001D33B4">
        <w:rPr>
          <w:rFonts w:ascii="Times New Roman" w:hAnsi="Times New Roman" w:cs="Times New Roman"/>
        </w:rPr>
        <w:br/>
        <w:t>the weary with a word.</w:t>
      </w:r>
    </w:p>
    <w:p w14:paraId="0E322206"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Morning by morning he wakens--</w:t>
      </w:r>
      <w:r w:rsidRPr="001D33B4">
        <w:rPr>
          <w:rFonts w:ascii="Times New Roman" w:hAnsi="Times New Roman" w:cs="Times New Roman"/>
        </w:rPr>
        <w:br/>
        <w:t>wakens my ear </w:t>
      </w:r>
      <w:r w:rsidRPr="001D33B4">
        <w:rPr>
          <w:rFonts w:ascii="Times New Roman" w:hAnsi="Times New Roman" w:cs="Times New Roman"/>
        </w:rPr>
        <w:br/>
        <w:t>to listen as those who are taught.</w:t>
      </w:r>
    </w:p>
    <w:p w14:paraId="344FF1EF"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 Lord </w:t>
      </w:r>
      <w:r w:rsidRPr="001D33B4">
        <w:rPr>
          <w:rFonts w:ascii="Times New Roman" w:hAnsi="Times New Roman" w:cs="Times New Roman"/>
          <w:smallCaps/>
        </w:rPr>
        <w:t>God</w:t>
      </w:r>
      <w:r w:rsidRPr="001D33B4">
        <w:rPr>
          <w:rFonts w:ascii="Times New Roman" w:hAnsi="Times New Roman" w:cs="Times New Roman"/>
        </w:rPr>
        <w:t> has opened my ear,</w:t>
      </w:r>
      <w:r w:rsidRPr="001D33B4">
        <w:rPr>
          <w:rFonts w:ascii="Times New Roman" w:hAnsi="Times New Roman" w:cs="Times New Roman"/>
        </w:rPr>
        <w:br/>
        <w:t>and I was not rebellious, </w:t>
      </w:r>
      <w:r w:rsidRPr="001D33B4">
        <w:rPr>
          <w:rFonts w:ascii="Times New Roman" w:hAnsi="Times New Roman" w:cs="Times New Roman"/>
        </w:rPr>
        <w:br/>
        <w:t>I did not turn backward.</w:t>
      </w:r>
    </w:p>
    <w:p w14:paraId="7A0128AD"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 gave my back to those who struck me,</w:t>
      </w:r>
      <w:r w:rsidRPr="001D33B4">
        <w:rPr>
          <w:rFonts w:ascii="Times New Roman" w:hAnsi="Times New Roman" w:cs="Times New Roman"/>
        </w:rPr>
        <w:br/>
        <w:t>and my cheeks to those who pulled out the beard;</w:t>
      </w:r>
    </w:p>
    <w:p w14:paraId="1982604C"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 did not hide my face</w:t>
      </w:r>
      <w:r w:rsidRPr="001D33B4">
        <w:rPr>
          <w:rFonts w:ascii="Times New Roman" w:hAnsi="Times New Roman" w:cs="Times New Roman"/>
        </w:rPr>
        <w:br/>
        <w:t>from insult and spitting.</w:t>
      </w:r>
    </w:p>
    <w:p w14:paraId="39B5095E"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 Lord </w:t>
      </w:r>
      <w:r w:rsidRPr="001D33B4">
        <w:rPr>
          <w:rFonts w:ascii="Times New Roman" w:hAnsi="Times New Roman" w:cs="Times New Roman"/>
          <w:smallCaps/>
        </w:rPr>
        <w:t>God</w:t>
      </w:r>
      <w:r w:rsidRPr="001D33B4">
        <w:rPr>
          <w:rFonts w:ascii="Times New Roman" w:hAnsi="Times New Roman" w:cs="Times New Roman"/>
        </w:rPr>
        <w:t> helps me;</w:t>
      </w:r>
      <w:r w:rsidRPr="001D33B4">
        <w:rPr>
          <w:rFonts w:ascii="Times New Roman" w:hAnsi="Times New Roman" w:cs="Times New Roman"/>
        </w:rPr>
        <w:br/>
        <w:t>therefore I have not been disgraced;</w:t>
      </w:r>
    </w:p>
    <w:p w14:paraId="7135391B"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therefore I have set my face like flint,</w:t>
      </w:r>
      <w:r w:rsidRPr="001D33B4">
        <w:rPr>
          <w:rFonts w:ascii="Times New Roman" w:hAnsi="Times New Roman" w:cs="Times New Roman"/>
        </w:rPr>
        <w:br/>
        <w:t>and I know that I shall not be put to shame; </w:t>
      </w:r>
      <w:r w:rsidRPr="001D33B4">
        <w:rPr>
          <w:rFonts w:ascii="Times New Roman" w:hAnsi="Times New Roman" w:cs="Times New Roman"/>
        </w:rPr>
        <w:br/>
        <w:t>he who vindicates me is near.</w:t>
      </w:r>
    </w:p>
    <w:p w14:paraId="21DCB87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will contend with me?</w:t>
      </w:r>
      <w:r w:rsidRPr="001D33B4">
        <w:rPr>
          <w:rFonts w:ascii="Times New Roman" w:hAnsi="Times New Roman" w:cs="Times New Roman"/>
        </w:rPr>
        <w:br/>
        <w:t>Let us stand up together.</w:t>
      </w:r>
    </w:p>
    <w:p w14:paraId="2B9DB095"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are my adversaries?</w:t>
      </w:r>
      <w:r w:rsidRPr="001D33B4">
        <w:rPr>
          <w:rFonts w:ascii="Times New Roman" w:hAnsi="Times New Roman" w:cs="Times New Roman"/>
        </w:rPr>
        <w:br/>
        <w:t>Let them confront me.</w:t>
      </w:r>
    </w:p>
    <w:p w14:paraId="5B8C0790"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It is the Lord </w:t>
      </w:r>
      <w:r w:rsidRPr="001D33B4">
        <w:rPr>
          <w:rFonts w:ascii="Times New Roman" w:hAnsi="Times New Roman" w:cs="Times New Roman"/>
          <w:smallCaps/>
        </w:rPr>
        <w:t>God</w:t>
      </w:r>
      <w:r w:rsidRPr="001D33B4">
        <w:rPr>
          <w:rFonts w:ascii="Times New Roman" w:hAnsi="Times New Roman" w:cs="Times New Roman"/>
        </w:rPr>
        <w:t> who helps me;</w:t>
      </w:r>
      <w:r w:rsidRPr="001D33B4">
        <w:rPr>
          <w:rFonts w:ascii="Times New Roman" w:hAnsi="Times New Roman" w:cs="Times New Roman"/>
        </w:rPr>
        <w:br/>
        <w:t>who will declare me guilty?</w:t>
      </w:r>
    </w:p>
    <w:p w14:paraId="260B0B70" w14:textId="46B84F73"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 xml:space="preserve">The </w:t>
      </w:r>
      <w:r w:rsidR="003F1274">
        <w:rPr>
          <w:rFonts w:ascii="Times New Roman" w:eastAsia="Times New Roman" w:hAnsi="Times New Roman" w:cs="Times New Roman"/>
          <w:b/>
          <w:bCs/>
          <w:color w:val="000000"/>
          <w:sz w:val="29"/>
          <w:szCs w:val="29"/>
        </w:rPr>
        <w:t>Psalm</w:t>
      </w:r>
    </w:p>
    <w:p w14:paraId="10C27F4A"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Psalm 31:9-16</w:t>
      </w:r>
    </w:p>
    <w:p w14:paraId="1099E4D2" w14:textId="77777777" w:rsidR="001D33B4" w:rsidRPr="001D33B4" w:rsidRDefault="001D33B4" w:rsidP="001D33B4">
      <w:pPr>
        <w:spacing w:before="75" w:after="100" w:afterAutospacing="1"/>
        <w:rPr>
          <w:rFonts w:ascii="Times New Roman" w:hAnsi="Times New Roman" w:cs="Times New Roman"/>
          <w:b/>
          <w:bCs/>
          <w:i/>
          <w:iCs/>
          <w:color w:val="000000"/>
        </w:rPr>
      </w:pPr>
      <w:r w:rsidRPr="001D33B4">
        <w:rPr>
          <w:rFonts w:ascii="Times New Roman" w:hAnsi="Times New Roman" w:cs="Times New Roman"/>
          <w:b/>
          <w:bCs/>
          <w:i/>
          <w:iCs/>
          <w:color w:val="000000"/>
        </w:rPr>
        <w:t xml:space="preserve">In </w:t>
      </w:r>
      <w:proofErr w:type="spellStart"/>
      <w:r w:rsidRPr="001D33B4">
        <w:rPr>
          <w:rFonts w:ascii="Times New Roman" w:hAnsi="Times New Roman" w:cs="Times New Roman"/>
          <w:b/>
          <w:bCs/>
          <w:i/>
          <w:iCs/>
          <w:color w:val="000000"/>
        </w:rPr>
        <w:t>te</w:t>
      </w:r>
      <w:proofErr w:type="spellEnd"/>
      <w:r w:rsidRPr="001D33B4">
        <w:rPr>
          <w:rFonts w:ascii="Times New Roman" w:hAnsi="Times New Roman" w:cs="Times New Roman"/>
          <w:b/>
          <w:bCs/>
          <w:i/>
          <w:iCs/>
          <w:color w:val="000000"/>
        </w:rPr>
        <w:t xml:space="preserve">, Domine, </w:t>
      </w:r>
      <w:proofErr w:type="spellStart"/>
      <w:r w:rsidRPr="001D33B4">
        <w:rPr>
          <w:rFonts w:ascii="Times New Roman" w:hAnsi="Times New Roman" w:cs="Times New Roman"/>
          <w:b/>
          <w:bCs/>
          <w:i/>
          <w:iCs/>
          <w:color w:val="000000"/>
        </w:rPr>
        <w:t>speravi</w:t>
      </w:r>
      <w:proofErr w:type="spellEnd"/>
    </w:p>
    <w:p w14:paraId="7AEC02D5"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lastRenderedPageBreak/>
        <w:t>9 </w:t>
      </w:r>
      <w:r w:rsidRPr="001D33B4">
        <w:rPr>
          <w:rFonts w:ascii="Times New Roman" w:hAnsi="Times New Roman" w:cs="Times New Roman"/>
          <w:sz w:val="27"/>
          <w:szCs w:val="27"/>
        </w:rPr>
        <w:t>H</w:t>
      </w:r>
      <w:r w:rsidRPr="001D33B4">
        <w:rPr>
          <w:rFonts w:ascii="Times New Roman" w:hAnsi="Times New Roman" w:cs="Times New Roman"/>
        </w:rPr>
        <w:t>ave mercy on me, O </w:t>
      </w:r>
      <w:r w:rsidRPr="001D33B4">
        <w:rPr>
          <w:rFonts w:ascii="Times New Roman" w:hAnsi="Times New Roman" w:cs="Times New Roman"/>
          <w:smallCaps/>
        </w:rPr>
        <w:t>Lord</w:t>
      </w:r>
      <w:r w:rsidRPr="001D33B4">
        <w:rPr>
          <w:rFonts w:ascii="Times New Roman" w:hAnsi="Times New Roman" w:cs="Times New Roman"/>
        </w:rPr>
        <w:t>, for I am in trouble; *</w:t>
      </w:r>
      <w:r w:rsidRPr="001D33B4">
        <w:rPr>
          <w:rFonts w:ascii="Times New Roman" w:hAnsi="Times New Roman" w:cs="Times New Roman"/>
        </w:rPr>
        <w:br/>
        <w:t>my eye is consumed with sorrow,</w:t>
      </w:r>
      <w:r w:rsidRPr="001D33B4">
        <w:rPr>
          <w:rFonts w:ascii="Times New Roman" w:hAnsi="Times New Roman" w:cs="Times New Roman"/>
        </w:rPr>
        <w:br/>
        <w:t>and also my throat and my belly.</w:t>
      </w:r>
    </w:p>
    <w:p w14:paraId="4B35AE92"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10 For my life is wasted with grief,</w:t>
      </w:r>
      <w:r w:rsidRPr="001D33B4">
        <w:rPr>
          <w:rFonts w:ascii="Times New Roman" w:hAnsi="Times New Roman" w:cs="Times New Roman"/>
        </w:rPr>
        <w:br/>
        <w:t>and my years with sighing; *</w:t>
      </w:r>
      <w:r w:rsidRPr="001D33B4">
        <w:rPr>
          <w:rFonts w:ascii="Times New Roman" w:hAnsi="Times New Roman" w:cs="Times New Roman"/>
        </w:rPr>
        <w:br/>
        <w:t>my strength fails me because of affliction,</w:t>
      </w:r>
      <w:r w:rsidRPr="001D33B4">
        <w:rPr>
          <w:rFonts w:ascii="Times New Roman" w:hAnsi="Times New Roman" w:cs="Times New Roman"/>
        </w:rPr>
        <w:br/>
        <w:t>and my bones are consumed.</w:t>
      </w:r>
    </w:p>
    <w:p w14:paraId="6577075B"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11 I have become a reproach to all my enemies and even to my neighbors,</w:t>
      </w:r>
      <w:r w:rsidRPr="001D33B4">
        <w:rPr>
          <w:rFonts w:ascii="Times New Roman" w:hAnsi="Times New Roman" w:cs="Times New Roman"/>
        </w:rPr>
        <w:br/>
        <w:t>a dismay to those of my acquaintance; *</w:t>
      </w:r>
      <w:r w:rsidRPr="001D33B4">
        <w:rPr>
          <w:rFonts w:ascii="Times New Roman" w:hAnsi="Times New Roman" w:cs="Times New Roman"/>
        </w:rPr>
        <w:br/>
        <w:t>when they see me in the street they avoid me.</w:t>
      </w:r>
    </w:p>
    <w:p w14:paraId="2262129D"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12 I am forgotten like a dead man, out of mind; *</w:t>
      </w:r>
      <w:r w:rsidRPr="001D33B4">
        <w:rPr>
          <w:rFonts w:ascii="Times New Roman" w:hAnsi="Times New Roman" w:cs="Times New Roman"/>
        </w:rPr>
        <w:br/>
        <w:t>I am as useless as a broken pot.</w:t>
      </w:r>
    </w:p>
    <w:p w14:paraId="2770E1BC"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13 For I have heard the whispering of the crowd;</w:t>
      </w:r>
      <w:r w:rsidRPr="001D33B4">
        <w:rPr>
          <w:rFonts w:ascii="Times New Roman" w:hAnsi="Times New Roman" w:cs="Times New Roman"/>
        </w:rPr>
        <w:br/>
        <w:t>fear is all around; *</w:t>
      </w:r>
      <w:r w:rsidRPr="001D33B4">
        <w:rPr>
          <w:rFonts w:ascii="Times New Roman" w:hAnsi="Times New Roman" w:cs="Times New Roman"/>
        </w:rPr>
        <w:br/>
        <w:t>they put their heads together against me;</w:t>
      </w:r>
      <w:r w:rsidRPr="001D33B4">
        <w:rPr>
          <w:rFonts w:ascii="Times New Roman" w:hAnsi="Times New Roman" w:cs="Times New Roman"/>
        </w:rPr>
        <w:br/>
        <w:t>they plot to take my life.</w:t>
      </w:r>
    </w:p>
    <w:p w14:paraId="3090B4D3"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14 But as for me, I have trusted in you, O </w:t>
      </w:r>
      <w:r w:rsidRPr="001D33B4">
        <w:rPr>
          <w:rFonts w:ascii="Times New Roman" w:hAnsi="Times New Roman" w:cs="Times New Roman"/>
          <w:smallCaps/>
        </w:rPr>
        <w:t>Lord</w:t>
      </w:r>
      <w:r w:rsidRPr="001D33B4">
        <w:rPr>
          <w:rFonts w:ascii="Times New Roman" w:hAnsi="Times New Roman" w:cs="Times New Roman"/>
        </w:rPr>
        <w:t>. *</w:t>
      </w:r>
      <w:r w:rsidRPr="001D33B4">
        <w:rPr>
          <w:rFonts w:ascii="Times New Roman" w:hAnsi="Times New Roman" w:cs="Times New Roman"/>
        </w:rPr>
        <w:br/>
        <w:t>I have said, "You are my God.</w:t>
      </w:r>
    </w:p>
    <w:p w14:paraId="3A75E017"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15 My times are in your hand; *</w:t>
      </w:r>
      <w:r w:rsidRPr="001D33B4">
        <w:rPr>
          <w:rFonts w:ascii="Times New Roman" w:hAnsi="Times New Roman" w:cs="Times New Roman"/>
        </w:rPr>
        <w:br/>
        <w:t>rescue me from the hand of my enemies,</w:t>
      </w:r>
      <w:r w:rsidRPr="001D33B4">
        <w:rPr>
          <w:rFonts w:ascii="Times New Roman" w:hAnsi="Times New Roman" w:cs="Times New Roman"/>
        </w:rPr>
        <w:br/>
        <w:t>and from those who persecute me.</w:t>
      </w:r>
    </w:p>
    <w:p w14:paraId="5722993D" w14:textId="77777777" w:rsidR="001D33B4" w:rsidRPr="001D33B4" w:rsidRDefault="001D33B4" w:rsidP="001D33B4">
      <w:pPr>
        <w:spacing w:before="15" w:after="60"/>
        <w:ind w:left="720" w:right="480" w:hanging="480"/>
        <w:rPr>
          <w:rFonts w:ascii="Times New Roman" w:hAnsi="Times New Roman" w:cs="Times New Roman"/>
        </w:rPr>
      </w:pPr>
      <w:r w:rsidRPr="001D33B4">
        <w:rPr>
          <w:rFonts w:ascii="Times New Roman" w:hAnsi="Times New Roman" w:cs="Times New Roman"/>
        </w:rPr>
        <w:t>16 Make your face to shine upon your servant, *</w:t>
      </w:r>
      <w:r w:rsidRPr="001D33B4">
        <w:rPr>
          <w:rFonts w:ascii="Times New Roman" w:hAnsi="Times New Roman" w:cs="Times New Roman"/>
        </w:rPr>
        <w:br/>
        <w:t>and in your loving-kindness save me."</w:t>
      </w:r>
    </w:p>
    <w:p w14:paraId="655D8C8E"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Epistle</w:t>
      </w:r>
    </w:p>
    <w:p w14:paraId="50E603CB"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Philippians 2:5-11</w:t>
      </w:r>
    </w:p>
    <w:p w14:paraId="232C654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L</w:t>
      </w:r>
      <w:r w:rsidRPr="001D33B4">
        <w:rPr>
          <w:rFonts w:ascii="Times New Roman" w:hAnsi="Times New Roman" w:cs="Times New Roman"/>
        </w:rPr>
        <w:t>et the same mind be in you that was in Christ Jesus,</w:t>
      </w:r>
    </w:p>
    <w:p w14:paraId="7936292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who, though he was in the form of God,</w:t>
      </w:r>
      <w:r w:rsidRPr="001D33B4">
        <w:rPr>
          <w:rFonts w:ascii="Times New Roman" w:hAnsi="Times New Roman" w:cs="Times New Roman"/>
        </w:rPr>
        <w:br/>
        <w:t>did not regard equality with God </w:t>
      </w:r>
      <w:r w:rsidRPr="001D33B4">
        <w:rPr>
          <w:rFonts w:ascii="Times New Roman" w:hAnsi="Times New Roman" w:cs="Times New Roman"/>
        </w:rPr>
        <w:br/>
        <w:t>as something to be exploited,</w:t>
      </w:r>
    </w:p>
    <w:p w14:paraId="2DD5F7F7"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but emptied himself,</w:t>
      </w:r>
      <w:r w:rsidRPr="001D33B4">
        <w:rPr>
          <w:rFonts w:ascii="Times New Roman" w:hAnsi="Times New Roman" w:cs="Times New Roman"/>
        </w:rPr>
        <w:br/>
        <w:t>taking the form of a slave, </w:t>
      </w:r>
      <w:r w:rsidRPr="001D33B4">
        <w:rPr>
          <w:rFonts w:ascii="Times New Roman" w:hAnsi="Times New Roman" w:cs="Times New Roman"/>
        </w:rPr>
        <w:br/>
        <w:t>being born in human likeness.</w:t>
      </w:r>
    </w:p>
    <w:p w14:paraId="04969221"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And being found in human form,</w:t>
      </w:r>
      <w:r w:rsidRPr="001D33B4">
        <w:rPr>
          <w:rFonts w:ascii="Times New Roman" w:hAnsi="Times New Roman" w:cs="Times New Roman"/>
        </w:rPr>
        <w:br/>
        <w:t>he humbled himself </w:t>
      </w:r>
      <w:r w:rsidRPr="001D33B4">
        <w:rPr>
          <w:rFonts w:ascii="Times New Roman" w:hAnsi="Times New Roman" w:cs="Times New Roman"/>
        </w:rPr>
        <w:br/>
        <w:t>and became obedient to the point of death-- </w:t>
      </w:r>
      <w:r w:rsidRPr="001D33B4">
        <w:rPr>
          <w:rFonts w:ascii="Times New Roman" w:hAnsi="Times New Roman" w:cs="Times New Roman"/>
        </w:rPr>
        <w:br/>
        <w:t>even death on a cross.</w:t>
      </w:r>
    </w:p>
    <w:p w14:paraId="1F70B5D6"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Therefore God also highly exalted him</w:t>
      </w:r>
      <w:r w:rsidRPr="001D33B4">
        <w:rPr>
          <w:rFonts w:ascii="Times New Roman" w:hAnsi="Times New Roman" w:cs="Times New Roman"/>
        </w:rPr>
        <w:br/>
        <w:t>and gave him the name </w:t>
      </w:r>
      <w:r w:rsidRPr="001D33B4">
        <w:rPr>
          <w:rFonts w:ascii="Times New Roman" w:hAnsi="Times New Roman" w:cs="Times New Roman"/>
        </w:rPr>
        <w:br/>
        <w:t>that is above every name,</w:t>
      </w:r>
    </w:p>
    <w:p w14:paraId="41FC8EE9"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lastRenderedPageBreak/>
        <w:t>so that at the name of Jesus</w:t>
      </w:r>
      <w:r w:rsidRPr="001D33B4">
        <w:rPr>
          <w:rFonts w:ascii="Times New Roman" w:hAnsi="Times New Roman" w:cs="Times New Roman"/>
        </w:rPr>
        <w:br/>
        <w:t>every knee should bend, </w:t>
      </w:r>
      <w:r w:rsidRPr="001D33B4">
        <w:rPr>
          <w:rFonts w:ascii="Times New Roman" w:hAnsi="Times New Roman" w:cs="Times New Roman"/>
        </w:rPr>
        <w:br/>
        <w:t>in heaven and on earth and under the earth,</w:t>
      </w:r>
    </w:p>
    <w:p w14:paraId="11035504" w14:textId="77777777" w:rsidR="001D33B4" w:rsidRPr="001D33B4" w:rsidRDefault="001D33B4" w:rsidP="001D33B4">
      <w:pPr>
        <w:spacing w:after="60"/>
        <w:ind w:left="600" w:right="480" w:hanging="480"/>
        <w:rPr>
          <w:rFonts w:ascii="Times New Roman" w:hAnsi="Times New Roman" w:cs="Times New Roman"/>
        </w:rPr>
      </w:pPr>
      <w:r w:rsidRPr="001D33B4">
        <w:rPr>
          <w:rFonts w:ascii="Times New Roman" w:hAnsi="Times New Roman" w:cs="Times New Roman"/>
        </w:rPr>
        <w:t>and every tongue should confess</w:t>
      </w:r>
      <w:r w:rsidRPr="001D33B4">
        <w:rPr>
          <w:rFonts w:ascii="Times New Roman" w:hAnsi="Times New Roman" w:cs="Times New Roman"/>
        </w:rPr>
        <w:br/>
        <w:t>that Jesus Christ is Lord, </w:t>
      </w:r>
      <w:r w:rsidRPr="001D33B4">
        <w:rPr>
          <w:rFonts w:ascii="Times New Roman" w:hAnsi="Times New Roman" w:cs="Times New Roman"/>
        </w:rPr>
        <w:br/>
        <w:t>to the glory of God the Father.</w:t>
      </w:r>
    </w:p>
    <w:p w14:paraId="47E14229" w14:textId="77777777" w:rsidR="001D33B4" w:rsidRPr="001D33B4" w:rsidRDefault="001D33B4" w:rsidP="001D33B4">
      <w:pPr>
        <w:shd w:val="clear" w:color="auto" w:fill="FFFFFF"/>
        <w:spacing w:before="300"/>
        <w:outlineLvl w:val="1"/>
        <w:rPr>
          <w:rFonts w:ascii="Times New Roman" w:eastAsia="Times New Roman" w:hAnsi="Times New Roman" w:cs="Times New Roman"/>
          <w:b/>
          <w:bCs/>
          <w:color w:val="000000"/>
          <w:sz w:val="29"/>
          <w:szCs w:val="29"/>
        </w:rPr>
      </w:pPr>
      <w:r w:rsidRPr="001D33B4">
        <w:rPr>
          <w:rFonts w:ascii="Times New Roman" w:eastAsia="Times New Roman" w:hAnsi="Times New Roman" w:cs="Times New Roman"/>
          <w:b/>
          <w:bCs/>
          <w:color w:val="000000"/>
          <w:sz w:val="29"/>
          <w:szCs w:val="29"/>
        </w:rPr>
        <w:t>The Gospel</w:t>
      </w:r>
    </w:p>
    <w:p w14:paraId="27B3F237"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26:14- 27:66</w:t>
      </w:r>
    </w:p>
    <w:p w14:paraId="3D600138"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O</w:t>
      </w:r>
      <w:r w:rsidRPr="001D33B4">
        <w:rPr>
          <w:rFonts w:ascii="Times New Roman" w:hAnsi="Times New Roman" w:cs="Times New Roman"/>
        </w:rPr>
        <w:t>ne of the twelve, who was called Judas Iscariot, went to the chief priests and said, “What will you give me if I betray him to you?” They paid him thirty pieces of silver. And from that moment he began to look for an opportunity to betray him.</w:t>
      </w:r>
    </w:p>
    <w:p w14:paraId="271BA7FF"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 So the disciples did as Jesus had directed them, and they prepared the Passover meal.</w:t>
      </w:r>
    </w:p>
    <w:p w14:paraId="6B08B5A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w:t>
      </w:r>
    </w:p>
    <w:p w14:paraId="482CD31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7AAA8E30"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they had sung the hymn, they went out to the Mount of Olives. Then Jesus said to them, “You will all become deserters because of me this night; for it is written,</w:t>
      </w:r>
    </w:p>
    <w:p w14:paraId="7C1DC52A" w14:textId="77777777" w:rsidR="001D33B4" w:rsidRPr="001D33B4" w:rsidRDefault="001D33B4" w:rsidP="001D33B4">
      <w:pPr>
        <w:spacing w:before="15" w:after="30"/>
        <w:ind w:left="1200" w:right="480" w:hanging="480"/>
        <w:rPr>
          <w:rFonts w:ascii="Times New Roman" w:hAnsi="Times New Roman" w:cs="Times New Roman"/>
        </w:rPr>
      </w:pPr>
      <w:r w:rsidRPr="001D33B4">
        <w:rPr>
          <w:rFonts w:ascii="Times New Roman" w:hAnsi="Times New Roman" w:cs="Times New Roman"/>
        </w:rPr>
        <w:t>‘I will strike the shepherd, </w:t>
      </w:r>
      <w:r w:rsidRPr="001D33B4">
        <w:rPr>
          <w:rFonts w:ascii="Times New Roman" w:hAnsi="Times New Roman" w:cs="Times New Roman"/>
        </w:rPr>
        <w:br/>
        <w:t>the sheep of the flock will be scattered.’</w:t>
      </w:r>
    </w:p>
    <w:p w14:paraId="1D21D4A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But after I am raised up, I will go ahead of you to Galilee.” Peter said to him, “Though all become deserters because of you, I will never desert you.” Jesus said to him, “Truly I tell you, this very night, before the cock crows, you will deny me three times.” Peter said to him, “Even though I must die with you, I will not deny you.” And so said all the disciples.</w:t>
      </w:r>
    </w:p>
    <w:p w14:paraId="35E87A11"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“My Father, if it is possible, let this cup pass from me; yet not what I want but what you want.” Then he came to the disciples and found them sleeping; and he said to Peter, “So, could you not stay awake with me one hour? Stay awake and pray that you may not come into the time of trial; the spirit indeed is willing, but the flesh is weak.” Again he went away for the second time and prayed, “My Father, if this cannot pass unless I drink it, your will be done.” Again he came and found them sleeping, for their eyes were heavy. So leaving them again, he went away and prayed for the third time, saying the same words. Then he came to the disciples and said to them, “Are you still sleeping and taking your rest? See, the hour is at hand, and the Son of Man is betrayed into the hands of sinners. Get up, let us be going. See, my betrayer is at hand.”</w:t>
      </w:r>
    </w:p>
    <w:p w14:paraId="329F9EC4" w14:textId="77777777" w:rsidR="001D33B4" w:rsidRPr="001D33B4" w:rsidRDefault="001D33B4" w:rsidP="001D33B4">
      <w:pPr>
        <w:rPr>
          <w:rFonts w:ascii="Times New Roman" w:eastAsia="Times New Roman" w:hAnsi="Times New Roman" w:cs="Times New Roman"/>
        </w:rPr>
      </w:pPr>
      <w:r w:rsidRPr="001D33B4">
        <w:rPr>
          <w:rFonts w:ascii="Times New Roman" w:eastAsia="Times New Roman" w:hAnsi="Times New Roman" w:cs="Times New Roman"/>
        </w:rPr>
        <w:t>While he was still speaking, Judas, one of the twelve, arrived; with him was a large crowd with swords and clubs, from the chief priests and the</w:t>
      </w:r>
    </w:p>
    <w:p w14:paraId="309A8EB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elders of the people. Now the betrayer had given them a sign, saying, “The one I will kiss is the man; arrest him.” At once he came up to Jesus and said, “Greetings, Rabbi!” and kissed him. Jesus said to him, “Friend, do what you are here to do.” Then they came and laid hands on Jesus and arrested him. Suddenly, one of those with Jesus put his hand on his sword, drew it, and struck the slave of the high priest, cutting off his ear. Then Jesus said to him, “Put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At that hour Jesus said to the crowds, “Have you come out with swords and clubs to arrest me as though I were a bandit? Day after day I sat in the temple teaching, and you did not arrest me. But all this has taken place, so that the scriptures of the prophets may be fulfilled.” Then all the disciples deserted him and fled.</w:t>
      </w:r>
    </w:p>
    <w:p w14:paraId="346196D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last two came forward and said, “This fellow said, ‘I am able to destroy the temple of God and to build it in three days.’” The high priest stood up and said, “Have you no answer? What is it that they testify against you?” But Jesus was silent. Then the high priest said to him, “I put you under oath before the living God, tell us if you are the Messiah, the Son of God.” Jesus said to him, “You have said so. But I tell you,</w:t>
      </w:r>
    </w:p>
    <w:p w14:paraId="1EE55F59" w14:textId="77777777" w:rsidR="001D33B4" w:rsidRPr="001D33B4" w:rsidRDefault="001D33B4" w:rsidP="001D33B4">
      <w:pPr>
        <w:spacing w:before="15" w:after="30"/>
        <w:ind w:left="1200" w:right="480" w:hanging="480"/>
        <w:rPr>
          <w:rFonts w:ascii="Times New Roman" w:hAnsi="Times New Roman" w:cs="Times New Roman"/>
        </w:rPr>
      </w:pPr>
      <w:r w:rsidRPr="001D33B4">
        <w:rPr>
          <w:rFonts w:ascii="Times New Roman" w:hAnsi="Times New Roman" w:cs="Times New Roman"/>
        </w:rPr>
        <w:t>From now on you will see the Son of Man </w:t>
      </w:r>
      <w:r w:rsidRPr="001D33B4">
        <w:rPr>
          <w:rFonts w:ascii="Times New Roman" w:hAnsi="Times New Roman" w:cs="Times New Roman"/>
        </w:rPr>
        <w:br/>
        <w:t>seated at the right hand of Power </w:t>
      </w:r>
      <w:r w:rsidRPr="001D33B4">
        <w:rPr>
          <w:rFonts w:ascii="Times New Roman" w:hAnsi="Times New Roman" w:cs="Times New Roman"/>
        </w:rPr>
        <w:br/>
        <w:t>and coming on the clouds of heaven.”</w:t>
      </w:r>
    </w:p>
    <w:p w14:paraId="6087A29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Then the high priest tore his clothes and said, “He has blasphemed! Why do we still need witnesses? You have now heard his blasphemy. What is your verdict?” They answered, “He </w:t>
      </w:r>
      <w:r w:rsidRPr="001D33B4">
        <w:rPr>
          <w:rFonts w:ascii="Times New Roman" w:hAnsi="Times New Roman" w:cs="Times New Roman"/>
        </w:rPr>
        <w:lastRenderedPageBreak/>
        <w:t>deserves death.” Then they spat in his face and struck him; and some slapped him, saying, “Prophesy to us, you Messiah! Who is it that struck you?”</w:t>
      </w:r>
    </w:p>
    <w:p w14:paraId="4E762D3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Now Peter was sitting outside in the courtyard. A servant-girl came to him and said, “You also were with Jesus the Galilean.” But he denied it before all of them, saying, “I do not know what you are talking about.” When he went out to the porch, another servant-girl saw him, and she said to the bystanders, “This man was with Jesus of Nazareth.” Again he denied it with an oath, “I do not know the man.” After a little while the bystanders came up and said to Peter, “Certainly you are also one of them, for your accent betrays you.” Then he began to curse, and he swore an oath, “I do not know the man!” At that moment the cock crowed. Then Peter remembered what Jesus had said: “Before the cock crows, you will deny me three times.” And he went out and wept bitterly.</w:t>
      </w:r>
    </w:p>
    <w:p w14:paraId="26B24C9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morning came, all the chief priests and the elders of the people conferred together against Jesus in order to bring about his death. They bound him, led him away, and handed him over to Pilate the governor.</w:t>
      </w:r>
    </w:p>
    <w:p w14:paraId="2130DEA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Judas, his betrayer, saw that Jesus was condemned, he repented and brought back the thirty pieces of silver to the chief priests and the elders. He said, “I have sinned by betraying innocent blood.” But they said, “What is that to us? See to it yourself.” Throwing down the pieces of silver in the temple, he departed; and he went and hanged himself. But the chief priests, taking the pieces of silver, said, “It is not lawful to put them into the treasury, since they are blood money.” After conferring together, they used them to buy the potter’s field as a place to bury foreigners. For this reason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field, as the Lord commanded me.”</w:t>
      </w:r>
    </w:p>
    <w:p w14:paraId="6ADA5D12"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5631626A"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Now at the festival the governor was accustomed to release a prisoner for the crowd, anyone whom they wanted. At that time they had a notorious prisoner, called Jesus Barabbas. So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w:t>
      </w:r>
      <w:r w:rsidRPr="001D33B4">
        <w:rPr>
          <w:rFonts w:ascii="Times New Roman" w:hAnsi="Times New Roman" w:cs="Times New Roman"/>
        </w:rPr>
        <w:lastRenderedPageBreak/>
        <w:t>said, “Let him be crucified!” Then he asked, “Why, what evil has he done?” But they shouted all the more, “Let him be crucified!”</w:t>
      </w:r>
    </w:p>
    <w:p w14:paraId="3F99657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So when Pilate saw that he could do nothing, but rather that a riot was beginning, he took some water and washed his hands before the crowd, saying, “I am innocent of this man’s blood; see to it yourselves.” Then the people as a whole answered, “His blood be on us and on our children!” So he released Barabbas for them; and after flogging Jesus, he handed him over to be crucified.</w:t>
      </w:r>
    </w:p>
    <w:p w14:paraId="7AD70BE0"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26EF9BAB"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5133BC5F"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w:t>
      </w:r>
    </w:p>
    <w:p w14:paraId="48CE6CC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From noon on, darkness came over the whole land until three in the afternoon. And about three o’clock Jesus cried with a loud voice, “Eli, Eli, </w:t>
      </w:r>
      <w:proofErr w:type="spellStart"/>
      <w:r w:rsidRPr="001D33B4">
        <w:rPr>
          <w:rFonts w:ascii="Times New Roman" w:hAnsi="Times New Roman" w:cs="Times New Roman"/>
        </w:rPr>
        <w:t>lema</w:t>
      </w:r>
      <w:proofErr w:type="spellEnd"/>
      <w:r w:rsidRPr="001D33B4">
        <w:rPr>
          <w:rFonts w:ascii="Times New Roman" w:hAnsi="Times New Roman" w:cs="Times New Roman"/>
        </w:rPr>
        <w:t xml:space="preserve"> </w:t>
      </w:r>
      <w:proofErr w:type="spellStart"/>
      <w:r w:rsidRPr="001D33B4">
        <w:rPr>
          <w:rFonts w:ascii="Times New Roman" w:hAnsi="Times New Roman" w:cs="Times New Roman"/>
        </w:rPr>
        <w:t>sabachthani</w:t>
      </w:r>
      <w:proofErr w:type="spellEnd"/>
      <w:r w:rsidRPr="001D33B4">
        <w:rPr>
          <w:rFonts w:ascii="Times New Roman" w:hAnsi="Times New Roman" w:cs="Times New Roman"/>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322F766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Many women were also there, looking on from a distance; they had followed Jesus from Galilee and had provided for him. Among them were Mary Magdalene, and Mary the mother of James and Joseph, and the mother of the sons of Zebedee.</w:t>
      </w:r>
    </w:p>
    <w:p w14:paraId="61DDB65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p>
    <w:p w14:paraId="11A9038C"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 next day, that is, after the day of Preparation, the chief priests and the Pharisees gathered before Pilate and said, “Sir, we remember what that impostor said while he was still alive, ‘After three days I will rise again.’ Therefore command the tomb to be made secure until the third day; otherwise his disciples may go and steal him away, and tell the people, ‘He has been raised from the dead,’ and the last deception would be worse than the first.” Pilate said to them, “You have a guard of soldiers; go, make it as secure as you can.” So they went with the guard and made the tomb secure by sealing the stone.</w:t>
      </w:r>
    </w:p>
    <w:p w14:paraId="1BF9C078" w14:textId="77777777" w:rsidR="001D33B4" w:rsidRPr="001D33B4" w:rsidRDefault="001D33B4" w:rsidP="001D33B4">
      <w:pPr>
        <w:spacing w:before="100" w:beforeAutospacing="1" w:after="100" w:afterAutospacing="1"/>
        <w:rPr>
          <w:rFonts w:ascii="Times New Roman" w:hAnsi="Times New Roman" w:cs="Times New Roman"/>
        </w:rPr>
      </w:pPr>
      <w:r w:rsidRPr="001D33B4">
        <w:rPr>
          <w:rFonts w:ascii="Times New Roman" w:hAnsi="Times New Roman" w:cs="Times New Roman"/>
          <w:i/>
          <w:iCs/>
        </w:rPr>
        <w:t>or</w:t>
      </w:r>
    </w:p>
    <w:p w14:paraId="57596E52" w14:textId="77777777" w:rsidR="001D33B4" w:rsidRPr="001D33B4" w:rsidRDefault="001D33B4" w:rsidP="001D33B4">
      <w:pPr>
        <w:spacing w:before="100" w:beforeAutospacing="1" w:after="168" w:line="240" w:lineRule="atLeast"/>
        <w:outlineLvl w:val="2"/>
        <w:rPr>
          <w:rFonts w:ascii="Times New Roman" w:eastAsia="Times New Roman" w:hAnsi="Times New Roman" w:cs="Times New Roman"/>
          <w:b/>
          <w:bCs/>
          <w:sz w:val="27"/>
          <w:szCs w:val="27"/>
        </w:rPr>
      </w:pPr>
      <w:r w:rsidRPr="001D33B4">
        <w:rPr>
          <w:rFonts w:ascii="Times New Roman" w:eastAsia="Times New Roman" w:hAnsi="Times New Roman" w:cs="Times New Roman"/>
          <w:b/>
          <w:bCs/>
          <w:sz w:val="27"/>
          <w:szCs w:val="27"/>
        </w:rPr>
        <w:t>Matthew 27:11-54</w:t>
      </w:r>
    </w:p>
    <w:p w14:paraId="1CEA1882"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sz w:val="27"/>
          <w:szCs w:val="27"/>
        </w:rPr>
        <w:t>J</w:t>
      </w:r>
      <w:r w:rsidRPr="001D33B4">
        <w:rPr>
          <w:rFonts w:ascii="Times New Roman" w:hAnsi="Times New Roman" w:cs="Times New Roman"/>
        </w:rPr>
        <w:t>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5BBAE919"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Now at the festival the governor was accustomed to release a prisoner for the crowd, anyone whom they wanted. At that time they had a notorious prisoner, called Jesus Barabbas. So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said, “Let him be crucified!” Then he asked, “Why, what evil has he done?” But they shouted all the more, “Let him be crucified!”</w:t>
      </w:r>
    </w:p>
    <w:p w14:paraId="2C8D54ED"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So when Pilate saw that he could do nothing, but rather that a riot was beginning, he took some water and washed his hands before the crowd, saying, “I am innocent of this man’s blood; see to it yourselves.” Then the people as a whole answered, “His blood be on us and on our children!” So he released Barabbas for them; and after flogging Jesus, he handed him over to be crucified.</w:t>
      </w:r>
    </w:p>
    <w:p w14:paraId="44FFD0B4"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lastRenderedPageBreak/>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24F6639B"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1B57FF76"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Then two bandits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bandits who were crucified with him also taunted him in the same way.</w:t>
      </w:r>
    </w:p>
    <w:p w14:paraId="19F016A7" w14:textId="77777777" w:rsidR="001D33B4" w:rsidRPr="001D33B4" w:rsidRDefault="001D33B4" w:rsidP="001D33B4">
      <w:pPr>
        <w:spacing w:before="45" w:after="100" w:afterAutospacing="1"/>
        <w:ind w:right="480"/>
        <w:rPr>
          <w:rFonts w:ascii="Times New Roman" w:hAnsi="Times New Roman" w:cs="Times New Roman"/>
        </w:rPr>
      </w:pPr>
      <w:r w:rsidRPr="001D33B4">
        <w:rPr>
          <w:rFonts w:ascii="Times New Roman" w:hAnsi="Times New Roman" w:cs="Times New Roman"/>
        </w:rPr>
        <w:t xml:space="preserve">From noon on, darkness came over the whole land until three in the afternoon. And about three o’clock Jesus cried with a loud voice, “Eli, Eli, </w:t>
      </w:r>
      <w:proofErr w:type="spellStart"/>
      <w:r w:rsidRPr="001D33B4">
        <w:rPr>
          <w:rFonts w:ascii="Times New Roman" w:hAnsi="Times New Roman" w:cs="Times New Roman"/>
        </w:rPr>
        <w:t>lema</w:t>
      </w:r>
      <w:proofErr w:type="spellEnd"/>
      <w:r w:rsidRPr="001D33B4">
        <w:rPr>
          <w:rFonts w:ascii="Times New Roman" w:hAnsi="Times New Roman" w:cs="Times New Roman"/>
        </w:rPr>
        <w:t xml:space="preserve"> </w:t>
      </w:r>
      <w:proofErr w:type="spellStart"/>
      <w:r w:rsidRPr="001D33B4">
        <w:rPr>
          <w:rFonts w:ascii="Times New Roman" w:hAnsi="Times New Roman" w:cs="Times New Roman"/>
        </w:rPr>
        <w:t>sabachthani</w:t>
      </w:r>
      <w:proofErr w:type="spellEnd"/>
      <w:r w:rsidRPr="001D33B4">
        <w:rPr>
          <w:rFonts w:ascii="Times New Roman" w:hAnsi="Times New Roman" w:cs="Times New Roman"/>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2AA1D4C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D6C43B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D6E752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19169C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293E6D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F0C7198" w14:textId="77777777" w:rsidR="00D71CE7" w:rsidRPr="00357F06" w:rsidRDefault="003F127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61702"/>
    <w:multiLevelType w:val="multilevel"/>
    <w:tmpl w:val="BC90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31691"/>
    <w:multiLevelType w:val="multilevel"/>
    <w:tmpl w:val="015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7"/>
  </w:num>
  <w:num w:numId="4">
    <w:abstractNumId w:val="34"/>
  </w:num>
  <w:num w:numId="5">
    <w:abstractNumId w:val="22"/>
  </w:num>
  <w:num w:numId="6">
    <w:abstractNumId w:val="1"/>
  </w:num>
  <w:num w:numId="7">
    <w:abstractNumId w:val="9"/>
  </w:num>
  <w:num w:numId="8">
    <w:abstractNumId w:val="31"/>
  </w:num>
  <w:num w:numId="9">
    <w:abstractNumId w:val="19"/>
  </w:num>
  <w:num w:numId="10">
    <w:abstractNumId w:val="10"/>
  </w:num>
  <w:num w:numId="11">
    <w:abstractNumId w:val="28"/>
  </w:num>
  <w:num w:numId="12">
    <w:abstractNumId w:val="25"/>
  </w:num>
  <w:num w:numId="13">
    <w:abstractNumId w:val="3"/>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8"/>
  </w:num>
  <w:num w:numId="21">
    <w:abstractNumId w:val="26"/>
  </w:num>
  <w:num w:numId="22">
    <w:abstractNumId w:val="4"/>
  </w:num>
  <w:num w:numId="23">
    <w:abstractNumId w:val="15"/>
  </w:num>
  <w:num w:numId="24">
    <w:abstractNumId w:val="7"/>
  </w:num>
  <w:num w:numId="25">
    <w:abstractNumId w:val="21"/>
  </w:num>
  <w:num w:numId="26">
    <w:abstractNumId w:val="30"/>
  </w:num>
  <w:num w:numId="27">
    <w:abstractNumId w:val="23"/>
  </w:num>
  <w:num w:numId="28">
    <w:abstractNumId w:val="14"/>
  </w:num>
  <w:num w:numId="29">
    <w:abstractNumId w:val="5"/>
  </w:num>
  <w:num w:numId="30">
    <w:abstractNumId w:val="24"/>
  </w:num>
  <w:num w:numId="31">
    <w:abstractNumId w:val="2"/>
  </w:num>
  <w:num w:numId="32">
    <w:abstractNumId w:val="12"/>
  </w:num>
  <w:num w:numId="33">
    <w:abstractNumId w:val="2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B4"/>
    <w:rsid w:val="00004F0C"/>
    <w:rsid w:val="0002334F"/>
    <w:rsid w:val="000555A2"/>
    <w:rsid w:val="000E1290"/>
    <w:rsid w:val="001324AF"/>
    <w:rsid w:val="001B5C43"/>
    <w:rsid w:val="001C443A"/>
    <w:rsid w:val="001D33B4"/>
    <w:rsid w:val="001F066B"/>
    <w:rsid w:val="00232EAB"/>
    <w:rsid w:val="00357F06"/>
    <w:rsid w:val="003F1274"/>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C9F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05412313">
      <w:bodyDiv w:val="1"/>
      <w:marLeft w:val="0"/>
      <w:marRight w:val="0"/>
      <w:marTop w:val="0"/>
      <w:marBottom w:val="0"/>
      <w:divBdr>
        <w:top w:val="none" w:sz="0" w:space="0" w:color="auto"/>
        <w:left w:val="none" w:sz="0" w:space="0" w:color="auto"/>
        <w:bottom w:val="none" w:sz="0" w:space="0" w:color="auto"/>
        <w:right w:val="none" w:sz="0" w:space="0" w:color="auto"/>
      </w:divBdr>
      <w:divsChild>
        <w:div w:id="1753240293">
          <w:marLeft w:val="0"/>
          <w:marRight w:val="0"/>
          <w:marTop w:val="0"/>
          <w:marBottom w:val="0"/>
          <w:divBdr>
            <w:top w:val="none" w:sz="0" w:space="0" w:color="auto"/>
            <w:left w:val="none" w:sz="0" w:space="0" w:color="auto"/>
            <w:bottom w:val="none" w:sz="0" w:space="0" w:color="auto"/>
            <w:right w:val="none" w:sz="0" w:space="0" w:color="auto"/>
          </w:divBdr>
        </w:div>
        <w:div w:id="1315183482">
          <w:marLeft w:val="0"/>
          <w:marRight w:val="0"/>
          <w:marTop w:val="0"/>
          <w:marBottom w:val="0"/>
          <w:divBdr>
            <w:top w:val="none" w:sz="0" w:space="0" w:color="auto"/>
            <w:left w:val="none" w:sz="0" w:space="0" w:color="auto"/>
            <w:bottom w:val="none" w:sz="0" w:space="0" w:color="auto"/>
            <w:right w:val="none" w:sz="0" w:space="0" w:color="auto"/>
          </w:divBdr>
        </w:div>
        <w:div w:id="642926667">
          <w:marLeft w:val="0"/>
          <w:marRight w:val="0"/>
          <w:marTop w:val="0"/>
          <w:marBottom w:val="0"/>
          <w:divBdr>
            <w:top w:val="none" w:sz="0" w:space="0" w:color="auto"/>
            <w:left w:val="none" w:sz="0" w:space="0" w:color="auto"/>
            <w:bottom w:val="none" w:sz="0" w:space="0" w:color="auto"/>
            <w:right w:val="none" w:sz="0" w:space="0" w:color="auto"/>
          </w:divBdr>
        </w:div>
        <w:div w:id="225842510">
          <w:marLeft w:val="0"/>
          <w:marRight w:val="0"/>
          <w:marTop w:val="0"/>
          <w:marBottom w:val="0"/>
          <w:divBdr>
            <w:top w:val="none" w:sz="0" w:space="0" w:color="auto"/>
            <w:left w:val="none" w:sz="0" w:space="0" w:color="auto"/>
            <w:bottom w:val="none" w:sz="0" w:space="0" w:color="auto"/>
            <w:right w:val="none" w:sz="0" w:space="0" w:color="auto"/>
          </w:divBdr>
        </w:div>
        <w:div w:id="1774275745">
          <w:marLeft w:val="0"/>
          <w:marRight w:val="0"/>
          <w:marTop w:val="0"/>
          <w:marBottom w:val="0"/>
          <w:divBdr>
            <w:top w:val="none" w:sz="0" w:space="0" w:color="auto"/>
            <w:left w:val="none" w:sz="0" w:space="0" w:color="auto"/>
            <w:bottom w:val="none" w:sz="0" w:space="0" w:color="auto"/>
            <w:right w:val="none" w:sz="0" w:space="0" w:color="auto"/>
          </w:divBdr>
        </w:div>
        <w:div w:id="1451316660">
          <w:marLeft w:val="0"/>
          <w:marRight w:val="0"/>
          <w:marTop w:val="0"/>
          <w:marBottom w:val="0"/>
          <w:divBdr>
            <w:top w:val="none" w:sz="0" w:space="0" w:color="auto"/>
            <w:left w:val="none" w:sz="0" w:space="0" w:color="auto"/>
            <w:bottom w:val="none" w:sz="0" w:space="0" w:color="auto"/>
            <w:right w:val="none" w:sz="0" w:space="0" w:color="auto"/>
          </w:divBdr>
        </w:div>
        <w:div w:id="119809563">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11</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2016-03-07T14:08:00Z</dcterms:created>
  <dcterms:modified xsi:type="dcterms:W3CDTF">2020-11-28T21:43:00Z</dcterms:modified>
</cp:coreProperties>
</file>