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35BBF" w:rsidRPr="00835BBF" w14:paraId="0080A774" w14:textId="77777777" w:rsidTr="00A3082C">
        <w:trPr>
          <w:tblCellSpacing w:w="15" w:type="dxa"/>
        </w:trPr>
        <w:tc>
          <w:tcPr>
            <w:tcW w:w="4309" w:type="pct"/>
            <w:vAlign w:val="center"/>
            <w:hideMark/>
          </w:tcPr>
          <w:p w14:paraId="2A1A5286" w14:textId="77777777" w:rsidR="00835BBF" w:rsidRPr="00835BBF" w:rsidRDefault="00835BBF" w:rsidP="00835BBF">
            <w:pPr>
              <w:pStyle w:val="lessonsAppointed"/>
            </w:pPr>
            <w:r w:rsidRPr="00835BBF">
              <w:t>The Lessons Appointed for Use on </w:t>
            </w:r>
            <w:r w:rsidRPr="00835BBF">
              <w:br/>
              <w:t>the Feast of</w:t>
            </w:r>
          </w:p>
        </w:tc>
        <w:tc>
          <w:tcPr>
            <w:tcW w:w="642" w:type="pct"/>
            <w:vMerge w:val="restart"/>
            <w:vAlign w:val="center"/>
            <w:hideMark/>
          </w:tcPr>
          <w:p w14:paraId="4EDC9D05" w14:textId="77777777" w:rsidR="00835BBF" w:rsidRPr="00835BBF" w:rsidRDefault="00835BBF" w:rsidP="00835BBF">
            <w:pPr>
              <w:rPr>
                <w:rFonts w:ascii="Times New Roman" w:eastAsia="Times New Roman" w:hAnsi="Times New Roman" w:cs="Times New Roman"/>
              </w:rPr>
            </w:pPr>
            <w:r w:rsidRPr="00835BBF">
              <w:rPr>
                <w:rFonts w:ascii="Times New Roman" w:eastAsia="Times New Roman" w:hAnsi="Times New Roman" w:cs="Times New Roman"/>
                <w:noProof/>
              </w:rPr>
              <w:drawing>
                <wp:inline distT="0" distB="0" distL="0" distR="0" wp14:anchorId="4D959E08" wp14:editId="7FDC765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35BBF" w:rsidRPr="00835BBF" w14:paraId="1B4FC153" w14:textId="77777777" w:rsidTr="00835BBF">
        <w:trPr>
          <w:tblCellSpacing w:w="15" w:type="dxa"/>
        </w:trPr>
        <w:tc>
          <w:tcPr>
            <w:tcW w:w="0" w:type="auto"/>
            <w:vAlign w:val="center"/>
            <w:hideMark/>
          </w:tcPr>
          <w:p w14:paraId="62A4D06D" w14:textId="77777777" w:rsidR="00835BBF" w:rsidRPr="00835BBF" w:rsidRDefault="00835BBF" w:rsidP="00835BBF">
            <w:pPr>
              <w:pStyle w:val="sundayTitle"/>
            </w:pPr>
            <w:r w:rsidRPr="00835BBF">
              <w:t>St. John</w:t>
            </w:r>
          </w:p>
        </w:tc>
        <w:tc>
          <w:tcPr>
            <w:tcW w:w="0" w:type="auto"/>
            <w:vMerge/>
            <w:vAlign w:val="center"/>
            <w:hideMark/>
          </w:tcPr>
          <w:p w14:paraId="67DCC3C8" w14:textId="77777777" w:rsidR="00835BBF" w:rsidRPr="00835BBF" w:rsidRDefault="00835BBF" w:rsidP="00835BBF">
            <w:pPr>
              <w:rPr>
                <w:rFonts w:ascii="Times New Roman" w:eastAsia="Times New Roman" w:hAnsi="Times New Roman" w:cs="Times New Roman"/>
              </w:rPr>
            </w:pPr>
          </w:p>
        </w:tc>
      </w:tr>
      <w:tr w:rsidR="00835BBF" w:rsidRPr="00835BBF" w14:paraId="5B9F638F" w14:textId="77777777" w:rsidTr="00835BBF">
        <w:trPr>
          <w:tblCellSpacing w:w="15" w:type="dxa"/>
        </w:trPr>
        <w:tc>
          <w:tcPr>
            <w:tcW w:w="0" w:type="auto"/>
            <w:vAlign w:val="center"/>
            <w:hideMark/>
          </w:tcPr>
          <w:p w14:paraId="5DB855AE" w14:textId="77777777" w:rsidR="00835BBF" w:rsidRPr="00835BBF" w:rsidRDefault="00835BBF" w:rsidP="00835BBF">
            <w:pPr>
              <w:pStyle w:val="moreInfo"/>
            </w:pPr>
            <w:r w:rsidRPr="00835BBF">
              <w:t>December 27</w:t>
            </w:r>
          </w:p>
        </w:tc>
        <w:tc>
          <w:tcPr>
            <w:tcW w:w="0" w:type="auto"/>
            <w:vMerge/>
            <w:vAlign w:val="center"/>
            <w:hideMark/>
          </w:tcPr>
          <w:p w14:paraId="03BBEDD3" w14:textId="77777777" w:rsidR="00835BBF" w:rsidRPr="00835BBF" w:rsidRDefault="00835BBF" w:rsidP="00835BBF">
            <w:pPr>
              <w:rPr>
                <w:rFonts w:ascii="Times New Roman" w:eastAsia="Times New Roman" w:hAnsi="Times New Roman" w:cs="Times New Roman"/>
              </w:rPr>
            </w:pPr>
          </w:p>
        </w:tc>
      </w:tr>
    </w:tbl>
    <w:p w14:paraId="61800C34" w14:textId="77777777" w:rsidR="00A3082C" w:rsidRPr="00A3082C" w:rsidRDefault="00A3082C" w:rsidP="00A3082C">
      <w:pPr>
        <w:pStyle w:val="CitationList"/>
        <w:rPr>
          <w:sz w:val="21"/>
          <w:szCs w:val="21"/>
        </w:rPr>
      </w:pPr>
      <w:r w:rsidRPr="00A3082C">
        <w:rPr>
          <w:sz w:val="21"/>
          <w:szCs w:val="21"/>
        </w:rPr>
        <w:t>Exodus 33:18-23</w:t>
      </w:r>
    </w:p>
    <w:p w14:paraId="08610BE6" w14:textId="77777777" w:rsidR="00A3082C" w:rsidRPr="00A3082C" w:rsidRDefault="00A3082C" w:rsidP="00A3082C">
      <w:pPr>
        <w:pStyle w:val="CitationList"/>
        <w:rPr>
          <w:sz w:val="21"/>
          <w:szCs w:val="21"/>
        </w:rPr>
      </w:pPr>
      <w:r w:rsidRPr="00A3082C">
        <w:rPr>
          <w:sz w:val="21"/>
          <w:szCs w:val="21"/>
        </w:rPr>
        <w:t>1 John 1:1-9</w:t>
      </w:r>
    </w:p>
    <w:p w14:paraId="0E122457" w14:textId="77777777" w:rsidR="00A3082C" w:rsidRPr="00A3082C" w:rsidRDefault="00A3082C" w:rsidP="00A3082C">
      <w:pPr>
        <w:pStyle w:val="CitationList"/>
        <w:rPr>
          <w:sz w:val="21"/>
          <w:szCs w:val="21"/>
        </w:rPr>
      </w:pPr>
      <w:r w:rsidRPr="00A3082C">
        <w:rPr>
          <w:sz w:val="21"/>
          <w:szCs w:val="21"/>
        </w:rPr>
        <w:t>John 21:19b-24</w:t>
      </w:r>
      <w:bookmarkStart w:id="0" w:name="_GoBack"/>
      <w:bookmarkEnd w:id="0"/>
    </w:p>
    <w:p w14:paraId="6908D068" w14:textId="77777777" w:rsidR="00A3082C" w:rsidRPr="00A3082C" w:rsidRDefault="00A3082C" w:rsidP="00A3082C">
      <w:pPr>
        <w:pStyle w:val="CitationList"/>
        <w:rPr>
          <w:sz w:val="21"/>
          <w:szCs w:val="21"/>
        </w:rPr>
      </w:pPr>
      <w:r w:rsidRPr="00A3082C">
        <w:rPr>
          <w:sz w:val="21"/>
          <w:szCs w:val="21"/>
        </w:rPr>
        <w:t>Psalm 92 or 92:1-4,11-14</w:t>
      </w:r>
    </w:p>
    <w:p w14:paraId="63B3F901" w14:textId="77777777" w:rsidR="00835BBF" w:rsidRPr="00835BBF" w:rsidRDefault="00835BBF" w:rsidP="00835BBF">
      <w:pPr>
        <w:shd w:val="clear" w:color="auto" w:fill="FFFFFF"/>
        <w:spacing w:before="300"/>
        <w:outlineLvl w:val="1"/>
        <w:rPr>
          <w:rFonts w:ascii="Times New Roman" w:eastAsia="Times New Roman" w:hAnsi="Times New Roman" w:cs="Times New Roman"/>
          <w:b/>
          <w:bCs/>
          <w:color w:val="000000"/>
          <w:sz w:val="29"/>
          <w:szCs w:val="29"/>
        </w:rPr>
      </w:pPr>
      <w:r w:rsidRPr="00835BBF">
        <w:rPr>
          <w:rFonts w:ascii="Times New Roman" w:eastAsia="Times New Roman" w:hAnsi="Times New Roman" w:cs="Times New Roman"/>
          <w:b/>
          <w:bCs/>
          <w:color w:val="000000"/>
          <w:sz w:val="29"/>
          <w:szCs w:val="29"/>
        </w:rPr>
        <w:t>The Collect</w:t>
      </w:r>
    </w:p>
    <w:p w14:paraId="0A647EDF" w14:textId="77777777" w:rsidR="00835BBF" w:rsidRPr="00835BBF" w:rsidRDefault="00835BBF" w:rsidP="00835BBF">
      <w:pPr>
        <w:spacing w:before="225" w:after="100" w:afterAutospacing="1"/>
        <w:ind w:right="480"/>
        <w:rPr>
          <w:rFonts w:ascii="Times New Roman" w:hAnsi="Times New Roman" w:cs="Times New Roman"/>
        </w:rPr>
      </w:pPr>
      <w:r w:rsidRPr="00835BBF">
        <w:rPr>
          <w:rFonts w:ascii="Times New Roman" w:hAnsi="Times New Roman" w:cs="Times New Roman"/>
          <w:sz w:val="27"/>
          <w:szCs w:val="27"/>
        </w:rPr>
        <w:t>S</w:t>
      </w:r>
      <w:r w:rsidRPr="00835BBF">
        <w:rPr>
          <w:rFonts w:ascii="Times New Roman" w:hAnsi="Times New Roman" w:cs="Times New Roman"/>
        </w:rPr>
        <w:t>hed upon your Church, O Lord, the brightness of your light, that we, being illumined by the teaching of your apostle and evangelist John, may so walk in the light of your truth, that at length we may attain to the fullness of eternal life; through Jesus Christ our Lord, who lives and reigns with you and the Holy Spirit, one God, for ever and ever. </w:t>
      </w:r>
      <w:r w:rsidRPr="00835BBF">
        <w:rPr>
          <w:rFonts w:ascii="Times New Roman" w:hAnsi="Times New Roman" w:cs="Times New Roman"/>
          <w:i/>
          <w:iCs/>
        </w:rPr>
        <w:t>Amen.</w:t>
      </w:r>
    </w:p>
    <w:p w14:paraId="4C63F858" w14:textId="77777777" w:rsidR="00835BBF" w:rsidRPr="00835BBF" w:rsidRDefault="00835BBF" w:rsidP="00835BBF">
      <w:pPr>
        <w:shd w:val="clear" w:color="auto" w:fill="FFFFFF"/>
        <w:spacing w:before="300"/>
        <w:outlineLvl w:val="1"/>
        <w:rPr>
          <w:rFonts w:ascii="Times New Roman" w:eastAsia="Times New Roman" w:hAnsi="Times New Roman" w:cs="Times New Roman"/>
          <w:b/>
          <w:bCs/>
          <w:color w:val="000000"/>
          <w:sz w:val="29"/>
          <w:szCs w:val="29"/>
        </w:rPr>
      </w:pPr>
      <w:r w:rsidRPr="00835BBF">
        <w:rPr>
          <w:rFonts w:ascii="Times New Roman" w:eastAsia="Times New Roman" w:hAnsi="Times New Roman" w:cs="Times New Roman"/>
          <w:b/>
          <w:bCs/>
          <w:color w:val="000000"/>
          <w:sz w:val="29"/>
          <w:szCs w:val="29"/>
        </w:rPr>
        <w:t>Old Testament</w:t>
      </w:r>
    </w:p>
    <w:p w14:paraId="323B1ED0" w14:textId="77777777" w:rsidR="00835BBF" w:rsidRPr="00835BBF" w:rsidRDefault="00835BBF" w:rsidP="00835BBF">
      <w:pPr>
        <w:spacing w:before="100" w:beforeAutospacing="1" w:after="168" w:line="240" w:lineRule="atLeast"/>
        <w:outlineLvl w:val="2"/>
        <w:rPr>
          <w:rFonts w:ascii="Times New Roman" w:eastAsia="Times New Roman" w:hAnsi="Times New Roman" w:cs="Times New Roman"/>
          <w:b/>
          <w:bCs/>
          <w:sz w:val="27"/>
          <w:szCs w:val="27"/>
        </w:rPr>
      </w:pPr>
      <w:r w:rsidRPr="00835BBF">
        <w:rPr>
          <w:rFonts w:ascii="Times New Roman" w:eastAsia="Times New Roman" w:hAnsi="Times New Roman" w:cs="Times New Roman"/>
          <w:b/>
          <w:bCs/>
          <w:sz w:val="27"/>
          <w:szCs w:val="27"/>
        </w:rPr>
        <w:t>Exodus 33:18-23</w:t>
      </w:r>
    </w:p>
    <w:p w14:paraId="2119D90C"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sz w:val="27"/>
          <w:szCs w:val="27"/>
        </w:rPr>
        <w:t>M</w:t>
      </w:r>
      <w:r w:rsidRPr="00835BBF">
        <w:rPr>
          <w:rFonts w:ascii="Times New Roman" w:hAnsi="Times New Roman" w:cs="Times New Roman"/>
        </w:rPr>
        <w:t>oses said to God, "Show me your glory, I pray." And he said, "I will make all my goodness pass before you, and will proclaim before you the name, `The </w:t>
      </w:r>
      <w:r w:rsidRPr="00835BBF">
        <w:rPr>
          <w:rFonts w:ascii="Times New Roman" w:hAnsi="Times New Roman" w:cs="Times New Roman"/>
          <w:smallCaps/>
        </w:rPr>
        <w:t>Lord</w:t>
      </w:r>
      <w:r w:rsidRPr="00835BBF">
        <w:rPr>
          <w:rFonts w:ascii="Times New Roman" w:hAnsi="Times New Roman" w:cs="Times New Roman"/>
        </w:rPr>
        <w:t>'; and I will be gracious to whom I will be gracious, and will show mercy on whom I will show mercy. But," he said, "you cannot see my face; for no one shall see me and live." And the </w:t>
      </w:r>
      <w:r w:rsidRPr="00835BBF">
        <w:rPr>
          <w:rFonts w:ascii="Times New Roman" w:hAnsi="Times New Roman" w:cs="Times New Roman"/>
          <w:smallCaps/>
        </w:rPr>
        <w:t>Lord</w:t>
      </w:r>
      <w:r w:rsidRPr="00835BBF">
        <w:rPr>
          <w:rFonts w:ascii="Times New Roman" w:hAnsi="Times New Roman" w:cs="Times New Roman"/>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77A85FC6" w14:textId="77777777" w:rsidR="00835BBF" w:rsidRPr="00835BBF" w:rsidRDefault="00835BBF" w:rsidP="00835BBF">
      <w:pPr>
        <w:shd w:val="clear" w:color="auto" w:fill="FFFFFF"/>
        <w:spacing w:before="300"/>
        <w:outlineLvl w:val="1"/>
        <w:rPr>
          <w:rFonts w:ascii="Times New Roman" w:eastAsia="Times New Roman" w:hAnsi="Times New Roman" w:cs="Times New Roman"/>
          <w:b/>
          <w:bCs/>
          <w:color w:val="000000"/>
          <w:sz w:val="29"/>
          <w:szCs w:val="29"/>
        </w:rPr>
      </w:pPr>
      <w:r w:rsidRPr="00835BBF">
        <w:rPr>
          <w:rFonts w:ascii="Times New Roman" w:eastAsia="Times New Roman" w:hAnsi="Times New Roman" w:cs="Times New Roman"/>
          <w:b/>
          <w:bCs/>
          <w:color w:val="000000"/>
          <w:sz w:val="29"/>
          <w:szCs w:val="29"/>
        </w:rPr>
        <w:t>The Psalm</w:t>
      </w:r>
    </w:p>
    <w:p w14:paraId="116F1489" w14:textId="77777777" w:rsidR="00835BBF" w:rsidRPr="00835BBF" w:rsidRDefault="00835BBF" w:rsidP="00835BBF">
      <w:pPr>
        <w:spacing w:before="100" w:beforeAutospacing="1" w:after="168" w:line="240" w:lineRule="atLeast"/>
        <w:outlineLvl w:val="2"/>
        <w:rPr>
          <w:rFonts w:ascii="Times New Roman" w:eastAsia="Times New Roman" w:hAnsi="Times New Roman" w:cs="Times New Roman"/>
          <w:b/>
          <w:bCs/>
          <w:sz w:val="27"/>
          <w:szCs w:val="27"/>
        </w:rPr>
      </w:pPr>
      <w:r w:rsidRPr="00835BBF">
        <w:rPr>
          <w:rFonts w:ascii="Times New Roman" w:eastAsia="Times New Roman" w:hAnsi="Times New Roman" w:cs="Times New Roman"/>
          <w:b/>
          <w:bCs/>
          <w:sz w:val="27"/>
          <w:szCs w:val="27"/>
        </w:rPr>
        <w:t>Psalm 92 or 92:1-4,11-14</w:t>
      </w:r>
    </w:p>
    <w:p w14:paraId="6D738AEE" w14:textId="77777777" w:rsidR="00835BBF" w:rsidRPr="00835BBF" w:rsidRDefault="00835BBF" w:rsidP="00835BBF">
      <w:pPr>
        <w:spacing w:before="75" w:after="100" w:afterAutospacing="1"/>
        <w:outlineLvl w:val="3"/>
        <w:rPr>
          <w:rFonts w:ascii="Times New Roman" w:eastAsia="Times New Roman" w:hAnsi="Times New Roman" w:cs="Times New Roman"/>
          <w:b/>
          <w:bCs/>
          <w:i/>
          <w:iCs/>
          <w:color w:val="000000"/>
        </w:rPr>
      </w:pPr>
      <w:proofErr w:type="spellStart"/>
      <w:r w:rsidRPr="00835BBF">
        <w:rPr>
          <w:rFonts w:ascii="Times New Roman" w:eastAsia="Times New Roman" w:hAnsi="Times New Roman" w:cs="Times New Roman"/>
          <w:b/>
          <w:bCs/>
          <w:i/>
          <w:iCs/>
          <w:color w:val="000000"/>
        </w:rPr>
        <w:t>Bonum</w:t>
      </w:r>
      <w:proofErr w:type="spellEnd"/>
      <w:r w:rsidRPr="00835BBF">
        <w:rPr>
          <w:rFonts w:ascii="Times New Roman" w:eastAsia="Times New Roman" w:hAnsi="Times New Roman" w:cs="Times New Roman"/>
          <w:b/>
          <w:bCs/>
          <w:i/>
          <w:iCs/>
          <w:color w:val="000000"/>
        </w:rPr>
        <w:t xml:space="preserve"> </w:t>
      </w:r>
      <w:proofErr w:type="spellStart"/>
      <w:r w:rsidRPr="00835BBF">
        <w:rPr>
          <w:rFonts w:ascii="Times New Roman" w:eastAsia="Times New Roman" w:hAnsi="Times New Roman" w:cs="Times New Roman"/>
          <w:b/>
          <w:bCs/>
          <w:i/>
          <w:iCs/>
          <w:color w:val="000000"/>
        </w:rPr>
        <w:t>est</w:t>
      </w:r>
      <w:proofErr w:type="spellEnd"/>
      <w:r w:rsidRPr="00835BBF">
        <w:rPr>
          <w:rFonts w:ascii="Times New Roman" w:eastAsia="Times New Roman" w:hAnsi="Times New Roman" w:cs="Times New Roman"/>
          <w:b/>
          <w:bCs/>
          <w:i/>
          <w:iCs/>
          <w:color w:val="000000"/>
        </w:rPr>
        <w:t xml:space="preserve"> </w:t>
      </w:r>
      <w:proofErr w:type="spellStart"/>
      <w:r w:rsidRPr="00835BBF">
        <w:rPr>
          <w:rFonts w:ascii="Times New Roman" w:eastAsia="Times New Roman" w:hAnsi="Times New Roman" w:cs="Times New Roman"/>
          <w:b/>
          <w:bCs/>
          <w:i/>
          <w:iCs/>
          <w:color w:val="000000"/>
        </w:rPr>
        <w:t>confiteri</w:t>
      </w:r>
      <w:proofErr w:type="spellEnd"/>
    </w:p>
    <w:p w14:paraId="04A5D163"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1 </w:t>
      </w:r>
      <w:r w:rsidRPr="00835BBF">
        <w:rPr>
          <w:rFonts w:ascii="Times New Roman" w:hAnsi="Times New Roman" w:cs="Times New Roman"/>
          <w:sz w:val="27"/>
          <w:szCs w:val="27"/>
        </w:rPr>
        <w:t>I</w:t>
      </w:r>
      <w:r w:rsidRPr="00835BBF">
        <w:rPr>
          <w:rFonts w:ascii="Times New Roman" w:hAnsi="Times New Roman" w:cs="Times New Roman"/>
        </w:rPr>
        <w:t>t is a good thing to give thanks to the </w:t>
      </w:r>
      <w:r w:rsidRPr="00835BBF">
        <w:rPr>
          <w:rFonts w:ascii="Times New Roman" w:hAnsi="Times New Roman" w:cs="Times New Roman"/>
          <w:smallCaps/>
        </w:rPr>
        <w:t>Lord</w:t>
      </w:r>
      <w:r w:rsidRPr="00835BBF">
        <w:rPr>
          <w:rFonts w:ascii="Times New Roman" w:hAnsi="Times New Roman" w:cs="Times New Roman"/>
        </w:rPr>
        <w:t>, *</w:t>
      </w:r>
      <w:r w:rsidRPr="00835BBF">
        <w:rPr>
          <w:rFonts w:ascii="Times New Roman" w:hAnsi="Times New Roman" w:cs="Times New Roman"/>
        </w:rPr>
        <w:br/>
        <w:t>and to sing praises to your Name, O Most High;</w:t>
      </w:r>
    </w:p>
    <w:p w14:paraId="685E7F6E"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2 To tell of your loving-kindness early in the morning *</w:t>
      </w:r>
      <w:r w:rsidRPr="00835BBF">
        <w:rPr>
          <w:rFonts w:ascii="Times New Roman" w:hAnsi="Times New Roman" w:cs="Times New Roman"/>
        </w:rPr>
        <w:br/>
        <w:t>and of your faithfulness in the night season;</w:t>
      </w:r>
    </w:p>
    <w:p w14:paraId="0C4B8F35"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3 On the psaltery, and on the lyre, *</w:t>
      </w:r>
      <w:r w:rsidRPr="00835BBF">
        <w:rPr>
          <w:rFonts w:ascii="Times New Roman" w:hAnsi="Times New Roman" w:cs="Times New Roman"/>
        </w:rPr>
        <w:br/>
        <w:t>and to the melody of the harp.</w:t>
      </w:r>
    </w:p>
    <w:p w14:paraId="49C19B7A"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4 For you have made me glad by your acts, O </w:t>
      </w:r>
      <w:r w:rsidRPr="00835BBF">
        <w:rPr>
          <w:rFonts w:ascii="Times New Roman" w:hAnsi="Times New Roman" w:cs="Times New Roman"/>
          <w:smallCaps/>
        </w:rPr>
        <w:t>Lord</w:t>
      </w:r>
      <w:r w:rsidRPr="00835BBF">
        <w:rPr>
          <w:rFonts w:ascii="Times New Roman" w:hAnsi="Times New Roman" w:cs="Times New Roman"/>
        </w:rPr>
        <w:t>; *</w:t>
      </w:r>
      <w:r w:rsidRPr="00835BBF">
        <w:rPr>
          <w:rFonts w:ascii="Times New Roman" w:hAnsi="Times New Roman" w:cs="Times New Roman"/>
        </w:rPr>
        <w:br/>
        <w:t>and I shout for joy because of the works of your hands.</w:t>
      </w:r>
    </w:p>
    <w:p w14:paraId="23766C24"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5 [</w:t>
      </w:r>
      <w:r w:rsidRPr="00835BBF">
        <w:rPr>
          <w:rFonts w:ascii="Times New Roman" w:hAnsi="Times New Roman" w:cs="Times New Roman"/>
          <w:smallCaps/>
        </w:rPr>
        <w:t>Lord</w:t>
      </w:r>
      <w:r w:rsidRPr="00835BBF">
        <w:rPr>
          <w:rFonts w:ascii="Times New Roman" w:hAnsi="Times New Roman" w:cs="Times New Roman"/>
        </w:rPr>
        <w:t>, how great are your works! *</w:t>
      </w:r>
      <w:r w:rsidRPr="00835BBF">
        <w:rPr>
          <w:rFonts w:ascii="Times New Roman" w:hAnsi="Times New Roman" w:cs="Times New Roman"/>
        </w:rPr>
        <w:br/>
        <w:t>your thoughts are very deep.</w:t>
      </w:r>
    </w:p>
    <w:p w14:paraId="111F6C3C"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lastRenderedPageBreak/>
        <w:t>6 The dullard does not know,</w:t>
      </w:r>
      <w:r w:rsidRPr="00835BBF">
        <w:rPr>
          <w:rFonts w:ascii="Times New Roman" w:hAnsi="Times New Roman" w:cs="Times New Roman"/>
        </w:rPr>
        <w:br/>
        <w:t>nor does the fool understand, *</w:t>
      </w:r>
      <w:r w:rsidRPr="00835BBF">
        <w:rPr>
          <w:rFonts w:ascii="Times New Roman" w:hAnsi="Times New Roman" w:cs="Times New Roman"/>
        </w:rPr>
        <w:br/>
        <w:t>that though the wicked grow like weeds,</w:t>
      </w:r>
      <w:r w:rsidRPr="00835BBF">
        <w:rPr>
          <w:rFonts w:ascii="Times New Roman" w:hAnsi="Times New Roman" w:cs="Times New Roman"/>
        </w:rPr>
        <w:br/>
        <w:t>and all the workers of iniquity flourish,</w:t>
      </w:r>
    </w:p>
    <w:p w14:paraId="7D87F463"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 xml:space="preserve">7 They flourish only to be destroyed </w:t>
      </w:r>
      <w:proofErr w:type="spellStart"/>
      <w:r w:rsidRPr="00835BBF">
        <w:rPr>
          <w:rFonts w:ascii="Times New Roman" w:hAnsi="Times New Roman" w:cs="Times New Roman"/>
        </w:rPr>
        <w:t>for ever</w:t>
      </w:r>
      <w:proofErr w:type="spellEnd"/>
      <w:r w:rsidRPr="00835BBF">
        <w:rPr>
          <w:rFonts w:ascii="Times New Roman" w:hAnsi="Times New Roman" w:cs="Times New Roman"/>
        </w:rPr>
        <w:t>; *</w:t>
      </w:r>
      <w:r w:rsidRPr="00835BBF">
        <w:rPr>
          <w:rFonts w:ascii="Times New Roman" w:hAnsi="Times New Roman" w:cs="Times New Roman"/>
        </w:rPr>
        <w:br/>
        <w:t>but you, O </w:t>
      </w:r>
      <w:r w:rsidRPr="00835BBF">
        <w:rPr>
          <w:rFonts w:ascii="Times New Roman" w:hAnsi="Times New Roman" w:cs="Times New Roman"/>
          <w:smallCaps/>
        </w:rPr>
        <w:t>Lord</w:t>
      </w:r>
      <w:r w:rsidRPr="00835BBF">
        <w:rPr>
          <w:rFonts w:ascii="Times New Roman" w:hAnsi="Times New Roman" w:cs="Times New Roman"/>
        </w:rPr>
        <w:t>, are exalted for evermore.</w:t>
      </w:r>
    </w:p>
    <w:p w14:paraId="63B77BD0"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8 For lo, your enemies, O </w:t>
      </w:r>
      <w:r w:rsidRPr="00835BBF">
        <w:rPr>
          <w:rFonts w:ascii="Times New Roman" w:hAnsi="Times New Roman" w:cs="Times New Roman"/>
          <w:smallCaps/>
        </w:rPr>
        <w:t>Lord</w:t>
      </w:r>
      <w:r w:rsidRPr="00835BBF">
        <w:rPr>
          <w:rFonts w:ascii="Times New Roman" w:hAnsi="Times New Roman" w:cs="Times New Roman"/>
        </w:rPr>
        <w:t>,</w:t>
      </w:r>
      <w:r w:rsidRPr="00835BBF">
        <w:rPr>
          <w:rFonts w:ascii="Times New Roman" w:hAnsi="Times New Roman" w:cs="Times New Roman"/>
        </w:rPr>
        <w:br/>
        <w:t>lo, your enemies shall perish, *</w:t>
      </w:r>
      <w:r w:rsidRPr="00835BBF">
        <w:rPr>
          <w:rFonts w:ascii="Times New Roman" w:hAnsi="Times New Roman" w:cs="Times New Roman"/>
        </w:rPr>
        <w:br/>
        <w:t>and all the workers of iniquity shall be scattered.</w:t>
      </w:r>
    </w:p>
    <w:p w14:paraId="1115D287"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9 But my horn you have exalted like the horns of wild bulls; *</w:t>
      </w:r>
      <w:r w:rsidRPr="00835BBF">
        <w:rPr>
          <w:rFonts w:ascii="Times New Roman" w:hAnsi="Times New Roman" w:cs="Times New Roman"/>
        </w:rPr>
        <w:br/>
        <w:t>I am anointed with fresh oil.]</w:t>
      </w:r>
    </w:p>
    <w:p w14:paraId="0D3A311B"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10 My eyes also gloat over my enemies, *</w:t>
      </w:r>
      <w:r w:rsidRPr="00835BBF">
        <w:rPr>
          <w:rFonts w:ascii="Times New Roman" w:hAnsi="Times New Roman" w:cs="Times New Roman"/>
        </w:rPr>
        <w:br/>
        <w:t>and my ears rejoice to hear the doom of the wicked who rise up against me.</w:t>
      </w:r>
    </w:p>
    <w:p w14:paraId="0C7A84CC"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11 The righteous shall flourish like a palm tree, *</w:t>
      </w:r>
      <w:r w:rsidRPr="00835BBF">
        <w:rPr>
          <w:rFonts w:ascii="Times New Roman" w:hAnsi="Times New Roman" w:cs="Times New Roman"/>
        </w:rPr>
        <w:br/>
        <w:t>and shall spread abroad like a cedar of Lebanon.</w:t>
      </w:r>
    </w:p>
    <w:p w14:paraId="53452B20"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12 Those who are planted in the house of the </w:t>
      </w:r>
      <w:r w:rsidRPr="00835BBF">
        <w:rPr>
          <w:rFonts w:ascii="Times New Roman" w:hAnsi="Times New Roman" w:cs="Times New Roman"/>
          <w:smallCaps/>
        </w:rPr>
        <w:t>Lord</w:t>
      </w:r>
      <w:r w:rsidRPr="00835BBF">
        <w:rPr>
          <w:rFonts w:ascii="Times New Roman" w:hAnsi="Times New Roman" w:cs="Times New Roman"/>
        </w:rPr>
        <w:t> *</w:t>
      </w:r>
      <w:r w:rsidRPr="00835BBF">
        <w:rPr>
          <w:rFonts w:ascii="Times New Roman" w:hAnsi="Times New Roman" w:cs="Times New Roman"/>
        </w:rPr>
        <w:br/>
        <w:t>shall flourish in the courts of our God;</w:t>
      </w:r>
    </w:p>
    <w:p w14:paraId="1F943A20"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13 They shall still bear fruit in old age; *</w:t>
      </w:r>
      <w:r w:rsidRPr="00835BBF">
        <w:rPr>
          <w:rFonts w:ascii="Times New Roman" w:hAnsi="Times New Roman" w:cs="Times New Roman"/>
        </w:rPr>
        <w:br/>
        <w:t>they shall be green and succulent;</w:t>
      </w:r>
    </w:p>
    <w:p w14:paraId="1486ACC1" w14:textId="77777777" w:rsidR="00835BBF" w:rsidRPr="00835BBF" w:rsidRDefault="00835BBF" w:rsidP="00835BBF">
      <w:pPr>
        <w:spacing w:before="15" w:after="60"/>
        <w:ind w:left="720" w:right="480" w:hanging="480"/>
        <w:rPr>
          <w:rFonts w:ascii="Times New Roman" w:hAnsi="Times New Roman" w:cs="Times New Roman"/>
        </w:rPr>
      </w:pPr>
      <w:r w:rsidRPr="00835BBF">
        <w:rPr>
          <w:rFonts w:ascii="Times New Roman" w:hAnsi="Times New Roman" w:cs="Times New Roman"/>
        </w:rPr>
        <w:t>14 That they may show how upright the </w:t>
      </w:r>
      <w:r w:rsidRPr="00835BBF">
        <w:rPr>
          <w:rFonts w:ascii="Times New Roman" w:hAnsi="Times New Roman" w:cs="Times New Roman"/>
          <w:smallCaps/>
        </w:rPr>
        <w:t>Lord</w:t>
      </w:r>
      <w:r w:rsidRPr="00835BBF">
        <w:rPr>
          <w:rFonts w:ascii="Times New Roman" w:hAnsi="Times New Roman" w:cs="Times New Roman"/>
        </w:rPr>
        <w:t> is, *</w:t>
      </w:r>
      <w:r w:rsidRPr="00835BBF">
        <w:rPr>
          <w:rFonts w:ascii="Times New Roman" w:hAnsi="Times New Roman" w:cs="Times New Roman"/>
        </w:rPr>
        <w:br/>
        <w:t>my Rock, in whom there is no fault.</w:t>
      </w:r>
    </w:p>
    <w:p w14:paraId="0D9E1466" w14:textId="77777777" w:rsidR="00835BBF" w:rsidRPr="00835BBF" w:rsidRDefault="00835BBF" w:rsidP="00835BBF">
      <w:pPr>
        <w:shd w:val="clear" w:color="auto" w:fill="FFFFFF"/>
        <w:spacing w:before="300"/>
        <w:outlineLvl w:val="1"/>
        <w:rPr>
          <w:rFonts w:ascii="Times New Roman" w:eastAsia="Times New Roman" w:hAnsi="Times New Roman" w:cs="Times New Roman"/>
          <w:b/>
          <w:bCs/>
          <w:color w:val="000000"/>
          <w:sz w:val="29"/>
          <w:szCs w:val="29"/>
        </w:rPr>
      </w:pPr>
      <w:r w:rsidRPr="00835BBF">
        <w:rPr>
          <w:rFonts w:ascii="Times New Roman" w:eastAsia="Times New Roman" w:hAnsi="Times New Roman" w:cs="Times New Roman"/>
          <w:b/>
          <w:bCs/>
          <w:color w:val="000000"/>
          <w:sz w:val="29"/>
          <w:szCs w:val="29"/>
        </w:rPr>
        <w:t>The New Testament</w:t>
      </w:r>
    </w:p>
    <w:p w14:paraId="04814DF2" w14:textId="77777777" w:rsidR="00835BBF" w:rsidRPr="00835BBF" w:rsidRDefault="00835BBF" w:rsidP="00835BBF">
      <w:pPr>
        <w:spacing w:before="100" w:beforeAutospacing="1" w:after="168" w:line="240" w:lineRule="atLeast"/>
        <w:outlineLvl w:val="2"/>
        <w:rPr>
          <w:rFonts w:ascii="Times New Roman" w:eastAsia="Times New Roman" w:hAnsi="Times New Roman" w:cs="Times New Roman"/>
          <w:b/>
          <w:bCs/>
          <w:sz w:val="27"/>
          <w:szCs w:val="27"/>
        </w:rPr>
      </w:pPr>
      <w:r w:rsidRPr="00835BBF">
        <w:rPr>
          <w:rFonts w:ascii="Times New Roman" w:eastAsia="Times New Roman" w:hAnsi="Times New Roman" w:cs="Times New Roman"/>
          <w:b/>
          <w:bCs/>
          <w:sz w:val="27"/>
          <w:szCs w:val="27"/>
        </w:rPr>
        <w:t>1 John 1:1-9</w:t>
      </w:r>
    </w:p>
    <w:p w14:paraId="6F97FBED"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sz w:val="27"/>
          <w:szCs w:val="27"/>
        </w:rPr>
        <w:t>W</w:t>
      </w:r>
      <w:r w:rsidRPr="00835BBF">
        <w:rPr>
          <w:rFonts w:ascii="Times New Roman" w:hAnsi="Times New Roman" w:cs="Times New Roman"/>
        </w:rPr>
        <w:t>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34A8AA16"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w:t>
      </w:r>
    </w:p>
    <w:p w14:paraId="4591D28D" w14:textId="77777777" w:rsidR="00835BBF" w:rsidRPr="00835BBF" w:rsidRDefault="00835BBF" w:rsidP="00835BBF">
      <w:pPr>
        <w:shd w:val="clear" w:color="auto" w:fill="FFFFFF"/>
        <w:spacing w:before="300"/>
        <w:outlineLvl w:val="1"/>
        <w:rPr>
          <w:rFonts w:ascii="Times New Roman" w:eastAsia="Times New Roman" w:hAnsi="Times New Roman" w:cs="Times New Roman"/>
          <w:b/>
          <w:bCs/>
          <w:color w:val="000000"/>
          <w:sz w:val="29"/>
          <w:szCs w:val="29"/>
        </w:rPr>
      </w:pPr>
      <w:r w:rsidRPr="00835BBF">
        <w:rPr>
          <w:rFonts w:ascii="Times New Roman" w:eastAsia="Times New Roman" w:hAnsi="Times New Roman" w:cs="Times New Roman"/>
          <w:b/>
          <w:bCs/>
          <w:color w:val="000000"/>
          <w:sz w:val="29"/>
          <w:szCs w:val="29"/>
        </w:rPr>
        <w:t>The Gospel</w:t>
      </w:r>
    </w:p>
    <w:p w14:paraId="06474CC8" w14:textId="77777777" w:rsidR="00835BBF" w:rsidRPr="00835BBF" w:rsidRDefault="00835BBF" w:rsidP="00835BBF">
      <w:pPr>
        <w:spacing w:before="100" w:beforeAutospacing="1" w:after="168" w:line="240" w:lineRule="atLeast"/>
        <w:outlineLvl w:val="2"/>
        <w:rPr>
          <w:rFonts w:ascii="Times New Roman" w:eastAsia="Times New Roman" w:hAnsi="Times New Roman" w:cs="Times New Roman"/>
          <w:b/>
          <w:bCs/>
          <w:sz w:val="27"/>
          <w:szCs w:val="27"/>
        </w:rPr>
      </w:pPr>
      <w:r w:rsidRPr="00835BBF">
        <w:rPr>
          <w:rFonts w:ascii="Times New Roman" w:eastAsia="Times New Roman" w:hAnsi="Times New Roman" w:cs="Times New Roman"/>
          <w:b/>
          <w:bCs/>
          <w:sz w:val="27"/>
          <w:szCs w:val="27"/>
        </w:rPr>
        <w:t>John 21:19b-24</w:t>
      </w:r>
    </w:p>
    <w:p w14:paraId="78595B29"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sz w:val="27"/>
          <w:szCs w:val="27"/>
        </w:rPr>
        <w:t>J</w:t>
      </w:r>
      <w:r w:rsidRPr="00835BBF">
        <w:rPr>
          <w:rFonts w:ascii="Times New Roman" w:hAnsi="Times New Roman" w:cs="Times New Roman"/>
        </w:rPr>
        <w:t>esus said to Peter, "Follow me."</w:t>
      </w:r>
    </w:p>
    <w:p w14:paraId="170B312D"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rPr>
        <w:t xml:space="preserve">Peter turned and saw the disciple whom Jesus loved following them; he was the one who had reclined next to Jesus at the supper and had said, "Lord, who is it that is going to betray you?" When Peter saw him, he said to Jesus, "Lord, what about him?" Jesus said to him, "If it is my will that he </w:t>
      </w:r>
      <w:proofErr w:type="gramStart"/>
      <w:r w:rsidRPr="00835BBF">
        <w:rPr>
          <w:rFonts w:ascii="Times New Roman" w:hAnsi="Times New Roman" w:cs="Times New Roman"/>
        </w:rPr>
        <w:t>remain</w:t>
      </w:r>
      <w:proofErr w:type="gramEnd"/>
      <w:r w:rsidRPr="00835BBF">
        <w:rPr>
          <w:rFonts w:ascii="Times New Roman" w:hAnsi="Times New Roman" w:cs="Times New Roman"/>
        </w:rPr>
        <w:t xml:space="preserve"> until I come, what is that to you? Follow me!" So the rumor spread in the community that this disciple would not die. Yet Jesus did not say to him that he would not die, but, "If it is my will that he </w:t>
      </w:r>
      <w:proofErr w:type="gramStart"/>
      <w:r w:rsidRPr="00835BBF">
        <w:rPr>
          <w:rFonts w:ascii="Times New Roman" w:hAnsi="Times New Roman" w:cs="Times New Roman"/>
        </w:rPr>
        <w:t>remain</w:t>
      </w:r>
      <w:proofErr w:type="gramEnd"/>
      <w:r w:rsidRPr="00835BBF">
        <w:rPr>
          <w:rFonts w:ascii="Times New Roman" w:hAnsi="Times New Roman" w:cs="Times New Roman"/>
        </w:rPr>
        <w:t xml:space="preserve"> until I come, what is that to you?"</w:t>
      </w:r>
    </w:p>
    <w:p w14:paraId="236A59CD" w14:textId="77777777" w:rsidR="00835BBF" w:rsidRPr="00835BBF" w:rsidRDefault="00835BBF" w:rsidP="00835BBF">
      <w:pPr>
        <w:spacing w:before="120" w:after="75"/>
        <w:rPr>
          <w:rFonts w:ascii="Times New Roman" w:hAnsi="Times New Roman" w:cs="Times New Roman"/>
        </w:rPr>
      </w:pPr>
      <w:r w:rsidRPr="00835BBF">
        <w:rPr>
          <w:rFonts w:ascii="Times New Roman" w:hAnsi="Times New Roman" w:cs="Times New Roman"/>
        </w:rPr>
        <w:t>This is the disciple who is testifying to these things and has written them, and we know that his testimony is true.</w:t>
      </w:r>
    </w:p>
    <w:p w14:paraId="4203C7C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613902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78F16B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7675AC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31328A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10BD274" w14:textId="77777777" w:rsidR="00D71CE7" w:rsidRPr="00357F06" w:rsidRDefault="00A3082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C521B"/>
    <w:multiLevelType w:val="multilevel"/>
    <w:tmpl w:val="35F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B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35BBF"/>
    <w:rsid w:val="00840428"/>
    <w:rsid w:val="008877DC"/>
    <w:rsid w:val="009C778E"/>
    <w:rsid w:val="00A3082C"/>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F86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96272342">
      <w:bodyDiv w:val="1"/>
      <w:marLeft w:val="0"/>
      <w:marRight w:val="0"/>
      <w:marTop w:val="0"/>
      <w:marBottom w:val="0"/>
      <w:divBdr>
        <w:top w:val="none" w:sz="0" w:space="0" w:color="auto"/>
        <w:left w:val="none" w:sz="0" w:space="0" w:color="auto"/>
        <w:bottom w:val="none" w:sz="0" w:space="0" w:color="auto"/>
        <w:right w:val="none" w:sz="0" w:space="0" w:color="auto"/>
      </w:divBdr>
      <w:divsChild>
        <w:div w:id="1876768497">
          <w:marLeft w:val="0"/>
          <w:marRight w:val="480"/>
          <w:marTop w:val="45"/>
          <w:marBottom w:val="0"/>
          <w:divBdr>
            <w:top w:val="none" w:sz="0" w:space="0" w:color="auto"/>
            <w:left w:val="none" w:sz="0" w:space="0" w:color="auto"/>
            <w:bottom w:val="none" w:sz="0" w:space="0" w:color="auto"/>
            <w:right w:val="none" w:sz="0" w:space="0" w:color="auto"/>
          </w:divBdr>
        </w:div>
        <w:div w:id="1707486387">
          <w:marLeft w:val="0"/>
          <w:marRight w:val="0"/>
          <w:marTop w:val="0"/>
          <w:marBottom w:val="0"/>
          <w:divBdr>
            <w:top w:val="none" w:sz="0" w:space="0" w:color="auto"/>
            <w:left w:val="none" w:sz="0" w:space="0" w:color="auto"/>
            <w:bottom w:val="none" w:sz="0" w:space="0" w:color="auto"/>
            <w:right w:val="none" w:sz="0" w:space="0" w:color="auto"/>
          </w:divBdr>
        </w:div>
        <w:div w:id="1441950355">
          <w:marLeft w:val="0"/>
          <w:marRight w:val="480"/>
          <w:marTop w:val="45"/>
          <w:marBottom w:val="0"/>
          <w:divBdr>
            <w:top w:val="none" w:sz="0" w:space="0" w:color="auto"/>
            <w:left w:val="none" w:sz="0" w:space="0" w:color="auto"/>
            <w:bottom w:val="none" w:sz="0" w:space="0" w:color="auto"/>
            <w:right w:val="none" w:sz="0" w:space="0" w:color="auto"/>
          </w:divBdr>
        </w:div>
        <w:div w:id="756823849">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3</Pages>
  <Words>737</Words>
  <Characters>4206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2016-08-25T19:22:00Z</dcterms:created>
  <dcterms:modified xsi:type="dcterms:W3CDTF">2016-08-25T19:39:00Z</dcterms:modified>
</cp:coreProperties>
</file>